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9" w:rsidRDefault="00951529" w:rsidP="00D06BDE">
      <w:pPr>
        <w:jc w:val="center"/>
        <w:rPr>
          <w:rFonts w:ascii="Arial" w:hAnsi="Arial" w:cs="Arial"/>
          <w:b/>
          <w:sz w:val="28"/>
          <w:szCs w:val="28"/>
        </w:rPr>
      </w:pPr>
    </w:p>
    <w:p w:rsidR="00BD1159" w:rsidRDefault="00BD1159" w:rsidP="00D06BDE">
      <w:pPr>
        <w:jc w:val="center"/>
        <w:rPr>
          <w:rFonts w:ascii="Arial" w:hAnsi="Arial" w:cs="Arial"/>
          <w:b/>
          <w:sz w:val="28"/>
          <w:szCs w:val="28"/>
        </w:rPr>
      </w:pPr>
      <w:r w:rsidRPr="00BD1159">
        <w:rPr>
          <w:rFonts w:ascii="Arial" w:hAnsi="Arial" w:cs="Arial"/>
          <w:b/>
          <w:sz w:val="28"/>
          <w:szCs w:val="28"/>
        </w:rPr>
        <w:t>ES</w:t>
      </w:r>
      <w:r w:rsidR="00A16917">
        <w:rPr>
          <w:rFonts w:ascii="Arial" w:hAnsi="Arial" w:cs="Arial"/>
          <w:b/>
          <w:sz w:val="28"/>
          <w:szCs w:val="28"/>
        </w:rPr>
        <w:t>TRUCT</w:t>
      </w:r>
      <w:r w:rsidR="0083403C">
        <w:rPr>
          <w:rFonts w:ascii="Arial" w:hAnsi="Arial" w:cs="Arial"/>
          <w:b/>
          <w:sz w:val="28"/>
          <w:szCs w:val="28"/>
        </w:rPr>
        <w:t>U</w:t>
      </w:r>
      <w:r w:rsidR="00CC13C3">
        <w:rPr>
          <w:rFonts w:ascii="Arial" w:hAnsi="Arial" w:cs="Arial"/>
          <w:b/>
          <w:sz w:val="28"/>
          <w:szCs w:val="28"/>
        </w:rPr>
        <w:t>R</w:t>
      </w:r>
      <w:r w:rsidR="00A16917">
        <w:rPr>
          <w:rFonts w:ascii="Arial" w:hAnsi="Arial" w:cs="Arial"/>
          <w:b/>
          <w:sz w:val="28"/>
          <w:szCs w:val="28"/>
        </w:rPr>
        <w:t xml:space="preserve">A DEL REPORTE FINAL </w:t>
      </w:r>
      <w:r>
        <w:rPr>
          <w:rFonts w:ascii="Arial" w:hAnsi="Arial" w:cs="Arial"/>
          <w:b/>
          <w:sz w:val="28"/>
          <w:szCs w:val="28"/>
        </w:rPr>
        <w:t>DE RESIDENCIA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D1159" w:rsidTr="00A16917">
        <w:trPr>
          <w:trHeight w:val="68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59">
              <w:rPr>
                <w:rFonts w:ascii="Arial" w:hAnsi="Arial" w:cs="Arial"/>
                <w:b/>
                <w:sz w:val="24"/>
                <w:szCs w:val="24"/>
              </w:rPr>
              <w:t>CAPÍTULO</w:t>
            </w:r>
          </w:p>
        </w:tc>
        <w:tc>
          <w:tcPr>
            <w:tcW w:w="6848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A16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59">
              <w:rPr>
                <w:rFonts w:ascii="Arial" w:hAnsi="Arial" w:cs="Arial"/>
                <w:b/>
                <w:sz w:val="24"/>
                <w:szCs w:val="24"/>
              </w:rPr>
              <w:t xml:space="preserve">ESTRUCTURA 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1159">
              <w:rPr>
                <w:rFonts w:ascii="Arial" w:hAnsi="Arial" w:cs="Arial"/>
                <w:b/>
                <w:sz w:val="24"/>
                <w:szCs w:val="24"/>
              </w:rPr>
              <w:t>Preliminares</w:t>
            </w:r>
          </w:p>
        </w:tc>
        <w:tc>
          <w:tcPr>
            <w:tcW w:w="6848" w:type="dxa"/>
            <w:vAlign w:val="center"/>
          </w:tcPr>
          <w:p w:rsid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1.-Portada</w:t>
            </w:r>
          </w:p>
          <w:p w:rsid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 w:rsidR="00BD1159">
              <w:rPr>
                <w:rFonts w:ascii="Arial" w:hAnsi="Arial" w:cs="Arial"/>
                <w:sz w:val="24"/>
                <w:szCs w:val="24"/>
              </w:rPr>
              <w:t>Agradecimientos</w:t>
            </w:r>
          </w:p>
          <w:p w:rsid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  <w:r w:rsidR="00BD1159">
              <w:rPr>
                <w:rFonts w:ascii="Arial" w:hAnsi="Arial" w:cs="Arial"/>
                <w:sz w:val="24"/>
                <w:szCs w:val="24"/>
              </w:rPr>
              <w:t>Resumen</w:t>
            </w:r>
          </w:p>
          <w:p w:rsidR="00BD1159" w:rsidRP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4.-Indice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Generalidades del proyecto</w:t>
            </w:r>
          </w:p>
        </w:tc>
        <w:tc>
          <w:tcPr>
            <w:tcW w:w="6848" w:type="dxa"/>
            <w:vAlign w:val="center"/>
          </w:tcPr>
          <w:p w:rsid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="00BD1159">
              <w:rPr>
                <w:rFonts w:ascii="Arial" w:hAnsi="Arial" w:cs="Arial"/>
                <w:sz w:val="24"/>
                <w:szCs w:val="24"/>
              </w:rPr>
              <w:t>Introducción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6.-Descripcion de la empresa u organización y del puesto o área del trabajo del estudiante.</w:t>
            </w:r>
          </w:p>
          <w:p w:rsid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7.-Probemas a resolver, priorizándolos</w:t>
            </w:r>
            <w:r w:rsidR="009515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</w:t>
            </w:r>
            <w:r w:rsidR="00BD1159">
              <w:rPr>
                <w:rFonts w:ascii="Arial" w:hAnsi="Arial" w:cs="Arial"/>
                <w:sz w:val="24"/>
                <w:szCs w:val="24"/>
              </w:rPr>
              <w:t>Objetivos (General y Específicos)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1159" w:rsidRP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9.-Justificación</w:t>
            </w:r>
            <w:r w:rsidR="0095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Marco Teórico</w:t>
            </w:r>
          </w:p>
        </w:tc>
        <w:tc>
          <w:tcPr>
            <w:tcW w:w="6848" w:type="dxa"/>
            <w:vAlign w:val="center"/>
          </w:tcPr>
          <w:p w:rsidR="00BD1159" w:rsidRP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</w:t>
            </w:r>
            <w:r w:rsidR="00BD1159">
              <w:rPr>
                <w:rFonts w:ascii="Arial" w:hAnsi="Arial" w:cs="Arial"/>
                <w:sz w:val="24"/>
                <w:szCs w:val="24"/>
              </w:rPr>
              <w:t>Marco Teórico (Fundamentos teóricos)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6848" w:type="dxa"/>
            <w:vAlign w:val="center"/>
          </w:tcPr>
          <w:p w:rsidR="00BD1159" w:rsidRP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11.-Procedmiento y descripción de las actividades realizadas.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BD115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6848" w:type="dxa"/>
            <w:vAlign w:val="center"/>
          </w:tcPr>
          <w:p w:rsidR="00BD1159" w:rsidRDefault="00BD115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12.-Resultados, planos,</w:t>
            </w:r>
            <w:r w:rsidR="00B337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graficas,</w:t>
            </w:r>
            <w:r w:rsidR="00B337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prototipos,</w:t>
            </w:r>
            <w:r w:rsidR="00B337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manuales, programas, análisis estadísticos, modelos matemáticos,</w:t>
            </w:r>
            <w:r w:rsidR="00B337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simulaciones</w:t>
            </w:r>
            <w:r w:rsidR="00B337D6">
              <w:rPr>
                <w:rFonts w:ascii="Arial" w:hAnsi="Arial" w:cs="Arial"/>
                <w:sz w:val="24"/>
                <w:szCs w:val="24"/>
              </w:rPr>
              <w:t>, normatividades, regulaciones y restricciones, entre otros. Solo para proyectos que por su naturaleza lo requieran: estudio de mercado, estudio técnico y estudio económico.</w:t>
            </w:r>
          </w:p>
          <w:p w:rsidR="00B337D6" w:rsidRPr="00BD1159" w:rsidRDefault="00B337D6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13.-Actividades sociales realizadas en la empresa u organización (si es el caso).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95152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  <w:tc>
          <w:tcPr>
            <w:tcW w:w="6848" w:type="dxa"/>
            <w:vAlign w:val="center"/>
          </w:tcPr>
          <w:p w:rsidR="00BD1159" w:rsidRP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14.-Conclusiones del proyecto, recomendaciones y experiencia personal y profesional adquirida.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95152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Competencias desarrolladas</w:t>
            </w:r>
          </w:p>
        </w:tc>
        <w:tc>
          <w:tcPr>
            <w:tcW w:w="6848" w:type="dxa"/>
            <w:vAlign w:val="center"/>
          </w:tcPr>
          <w:p w:rsidR="00BD1159" w:rsidRP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15.-Competencias desarrolladas y/o aplicadas.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95152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Fuentes de información</w:t>
            </w:r>
          </w:p>
        </w:tc>
        <w:tc>
          <w:tcPr>
            <w:tcW w:w="6848" w:type="dxa"/>
            <w:vAlign w:val="center"/>
          </w:tcPr>
          <w:p w:rsidR="00BD1159" w:rsidRP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16.-Fuentes de información.</w:t>
            </w:r>
          </w:p>
        </w:tc>
      </w:tr>
      <w:tr w:rsidR="00BD1159" w:rsidTr="00A1691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1159" w:rsidRPr="00BD1159" w:rsidRDefault="00951529" w:rsidP="00BD1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Anexos</w:t>
            </w:r>
          </w:p>
        </w:tc>
        <w:tc>
          <w:tcPr>
            <w:tcW w:w="6848" w:type="dxa"/>
            <w:vAlign w:val="center"/>
          </w:tcPr>
          <w:p w:rsid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7061C">
              <w:rPr>
                <w:rFonts w:ascii="Arial" w:hAnsi="Arial" w:cs="Arial"/>
                <w:sz w:val="24"/>
                <w:szCs w:val="24"/>
              </w:rPr>
              <w:t>.-Anexos (carta de autorización por parte de la empresa u organización para la titulación  y otros si son necesarios).</w:t>
            </w:r>
          </w:p>
          <w:p w:rsidR="00951529" w:rsidRPr="00BD1159" w:rsidRDefault="00951529" w:rsidP="00BD1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18.-Registro de productos (patentes, derechos de autor, compra-venta del proyecto, etc.).</w:t>
            </w:r>
          </w:p>
        </w:tc>
      </w:tr>
    </w:tbl>
    <w:p w:rsidR="00BD1159" w:rsidRDefault="00BD1159" w:rsidP="00D06BDE">
      <w:pPr>
        <w:jc w:val="center"/>
        <w:rPr>
          <w:rFonts w:ascii="Arial" w:hAnsi="Arial" w:cs="Arial"/>
          <w:b/>
          <w:sz w:val="32"/>
        </w:rPr>
      </w:pPr>
    </w:p>
    <w:p w:rsidR="005A5077" w:rsidRDefault="005A5077" w:rsidP="005A507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9C1F10" w:rsidRDefault="009C1F10" w:rsidP="005A5077">
      <w:pPr>
        <w:spacing w:after="0" w:line="240" w:lineRule="auto"/>
        <w:jc w:val="center"/>
        <w:rPr>
          <w:b/>
          <w:sz w:val="20"/>
          <w:szCs w:val="20"/>
        </w:rPr>
      </w:pPr>
    </w:p>
    <w:p w:rsidR="005A5077" w:rsidRPr="005A5077" w:rsidRDefault="005A5077" w:rsidP="005A5077">
      <w:pPr>
        <w:shd w:val="clear" w:color="auto" w:fill="FFFFFF"/>
        <w:spacing w:after="0" w:line="240" w:lineRule="auto"/>
        <w:rPr>
          <w:sz w:val="17"/>
          <w:szCs w:val="17"/>
        </w:rPr>
      </w:pPr>
    </w:p>
    <w:p w:rsidR="005A5077" w:rsidRDefault="005A5077" w:rsidP="005A5077">
      <w:pPr>
        <w:spacing w:after="0" w:line="240" w:lineRule="auto"/>
        <w:rPr>
          <w:b/>
          <w:sz w:val="32"/>
          <w:szCs w:val="29"/>
        </w:rPr>
      </w:pPr>
      <w:r w:rsidRPr="005A5077">
        <w:rPr>
          <w:b/>
          <w:sz w:val="32"/>
          <w:szCs w:val="29"/>
        </w:rPr>
        <w:t>Formato:</w:t>
      </w:r>
    </w:p>
    <w:p w:rsidR="0083403C" w:rsidRPr="005A5077" w:rsidRDefault="0083403C" w:rsidP="005A5077">
      <w:pPr>
        <w:spacing w:after="0" w:line="240" w:lineRule="auto"/>
        <w:rPr>
          <w:b/>
          <w:sz w:val="32"/>
          <w:szCs w:val="29"/>
        </w:rPr>
      </w:pPr>
    </w:p>
    <w:p w:rsidR="005A5077" w:rsidRPr="005A5077" w:rsidRDefault="00951529" w:rsidP="005A5077">
      <w:pPr>
        <w:spacing w:after="0" w:line="240" w:lineRule="auto"/>
        <w:rPr>
          <w:sz w:val="24"/>
          <w:szCs w:val="17"/>
        </w:rPr>
      </w:pPr>
      <w:r>
        <w:rPr>
          <w:sz w:val="24"/>
          <w:szCs w:val="17"/>
        </w:rPr>
        <w:t>1.- Tipo de letra Arial</w:t>
      </w:r>
      <w:r w:rsidR="005A5077" w:rsidRPr="005A5077">
        <w:rPr>
          <w:sz w:val="24"/>
          <w:szCs w:val="17"/>
        </w:rPr>
        <w:t>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2.- Títulos 14´, centrado, mayúsculas, negritas.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3.- Subtítulos 12´, izquierda, mayúsculas y minúsculas, negrita.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4.- Texto 12´,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5.- Párrafos no mayores a 10 renglones.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6.- Cada tema debe iniciar en una nueva página.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7.- Notas al pie o citas textuales, referencias, 10´, justificado, mayúsculas y minúsculas, normal.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8.- Si se requiere el uso de viñetas, utilice el mismo tipo en todo el documento.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9.- El índice deberá ir cargado a la derecha respetando el formato para títulos y subtítulos.</w:t>
      </w:r>
    </w:p>
    <w:p w:rsidR="005A5077" w:rsidRPr="005A5077" w:rsidRDefault="005A5077" w:rsidP="005A5077">
      <w:pPr>
        <w:spacing w:after="0" w:line="240" w:lineRule="auto"/>
        <w:rPr>
          <w:sz w:val="24"/>
          <w:szCs w:val="17"/>
        </w:rPr>
      </w:pPr>
      <w:r w:rsidRPr="005A5077">
        <w:rPr>
          <w:sz w:val="24"/>
          <w:szCs w:val="17"/>
        </w:rPr>
        <w:t>10.- La paginación inicia en la hoja de la introducción contando desde la portada. (La numeración se realizará inferior derecha respetando el tipo de letra en 10´).</w:t>
      </w:r>
    </w:p>
    <w:p w:rsidR="003F5640" w:rsidRDefault="003F564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9C1F10" w:rsidRDefault="009C1F10" w:rsidP="00D06BDE">
      <w:pPr>
        <w:jc w:val="center"/>
        <w:rPr>
          <w:rFonts w:ascii="Arial" w:hAnsi="Arial" w:cs="Arial"/>
          <w:b/>
          <w:sz w:val="32"/>
        </w:rPr>
      </w:pP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ATENTAMENTE</w:t>
      </w:r>
    </w:p>
    <w:p w:rsidR="00C04336" w:rsidRDefault="009F5CF2" w:rsidP="00C0433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DIVISIÓ</w:t>
      </w:r>
      <w:r w:rsidR="00C04336">
        <w:rPr>
          <w:rFonts w:ascii="Arial" w:hAnsi="Arial" w:cs="Arial"/>
          <w:b/>
          <w:sz w:val="32"/>
        </w:rPr>
        <w:t>N DE ESTUDIOS PROFESIONALES</w:t>
      </w:r>
    </w:p>
    <w:p w:rsidR="00C04336" w:rsidRDefault="00C04336" w:rsidP="00D06BDE">
      <w:pPr>
        <w:jc w:val="center"/>
        <w:rPr>
          <w:rFonts w:ascii="Arial" w:hAnsi="Arial" w:cs="Arial"/>
          <w:b/>
          <w:sz w:val="32"/>
        </w:rPr>
      </w:pPr>
    </w:p>
    <w:sectPr w:rsidR="00C04336" w:rsidSect="008A30E8">
      <w:headerReference w:type="default" r:id="rId7"/>
      <w:footerReference w:type="default" r:id="rId8"/>
      <w:pgSz w:w="12240" w:h="15840"/>
      <w:pgMar w:top="21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8E" w:rsidRDefault="000C0B8E" w:rsidP="00E97DF2">
      <w:pPr>
        <w:spacing w:after="0" w:line="240" w:lineRule="auto"/>
      </w:pPr>
      <w:r>
        <w:separator/>
      </w:r>
    </w:p>
  </w:endnote>
  <w:endnote w:type="continuationSeparator" w:id="0">
    <w:p w:rsidR="000C0B8E" w:rsidRDefault="000C0B8E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3F6FFE">
    <w:pPr>
      <w:pStyle w:val="Piedepgina"/>
    </w:pP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10EAF93A" wp14:editId="2167CD69">
          <wp:simplePos x="0" y="0"/>
          <wp:positionH relativeFrom="column">
            <wp:posOffset>4831080</wp:posOffset>
          </wp:positionH>
          <wp:positionV relativeFrom="paragraph">
            <wp:posOffset>28575</wp:posOffset>
          </wp:positionV>
          <wp:extent cx="494030" cy="556895"/>
          <wp:effectExtent l="0" t="0" r="9525" b="635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9403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FFE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B1601C" wp14:editId="61C0E8B6">
              <wp:simplePos x="0" y="0"/>
              <wp:positionH relativeFrom="column">
                <wp:posOffset>5072380</wp:posOffset>
              </wp:positionH>
              <wp:positionV relativeFrom="paragraph">
                <wp:posOffset>-17145</wp:posOffset>
              </wp:positionV>
              <wp:extent cx="1302385" cy="885825"/>
              <wp:effectExtent l="0" t="0" r="0" b="9525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2385" cy="885825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FE" w:rsidRPr="003F6FFE" w:rsidRDefault="003F6FFE" w:rsidP="003F6FFE">
                            <w:pPr>
                              <w:spacing w:after="8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AB1601C" id="Grupo 7" o:spid="_x0000_s1027" style="position:absolute;margin-left:399.4pt;margin-top:-1.35pt;width:102.55pt;height:69.75pt;z-index:251671552;mso-width-relative:margin;mso-height-relative:margin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6z3FAAAA2gAAAA8AAABkcnMvZG93bnJldi54bWxEj0FrAjEUhO8F/0N4Qi+lZuvBytYoYisV&#10;iwetUo/PzXOzdvOybOK6/femIHgcZuYbZjRpbSkaqn3hWMFLLwFBnDldcK5g+z1/HoLwAVlj6ZgU&#10;/JGHybjzMMJUuwuvqdmEXEQI+xQVmBCqVEqfGbLoe64ijt7R1RZDlHUudY2XCLel7CfJQFosOC4Y&#10;rGhmKPvdnK2C4ek17HfNF8n9+9Ssnj4+lz8HVuqx207fQARqwz18ay+0ggH8X4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es9xQAAANo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F6FFE" w:rsidRPr="003F6FFE" w:rsidRDefault="003F6FFE" w:rsidP="003F6FFE">
                      <w:pPr>
                        <w:spacing w:after="8"/>
                        <w:rPr>
                          <w:rFonts w:cs="Calibri"/>
                          <w:sz w:val="8"/>
                          <w:szCs w:val="8"/>
                        </w:rPr>
                      </w:pP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97DF2" w:rsidRPr="00E97DF2">
      <w:rPr>
        <w:rFonts w:ascii="Montserrat Medium" w:eastAsia="Times New Roman" w:hAnsi="Montserrat Medium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B2B100" wp14:editId="743D189A">
              <wp:simplePos x="0" y="0"/>
              <wp:positionH relativeFrom="margin">
                <wp:posOffset>329565</wp:posOffset>
              </wp:positionH>
              <wp:positionV relativeFrom="paragraph">
                <wp:posOffset>53340</wp:posOffset>
              </wp:positionV>
              <wp:extent cx="4989195" cy="463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  <w:r w:rsidRPr="00E97DF2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2"/>
                              <w:szCs w:val="12"/>
                            </w:rPr>
                            <w:t>Carretera Nacional Iguala-Taxco esquina Periférico Norte, Col. Adolfo López  Mateos  Infonavit, C.P. 40030</w:t>
                          </w:r>
                          <w:r w:rsidRPr="00E97DF2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2"/>
                              <w:szCs w:val="12"/>
                            </w:rPr>
                            <w:t>, I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</w:rPr>
                            <w:t xml:space="preserve">guala de la Independencia, Gro. </w:t>
                          </w:r>
                          <w:proofErr w:type="spellStart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. (733) 3321425</w:t>
                          </w:r>
                        </w:p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Ext. 244, e-mail: division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@itiguala.edu.mx</w:t>
                          </w:r>
                          <w:r w:rsidRPr="00E97DF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  <w:p w:rsidR="00E97DF2" w:rsidRPr="00E97DF2" w:rsidRDefault="00CC13C3" w:rsidP="00E97DF2">
                          <w:pPr>
                            <w:pStyle w:val="Piedepgina"/>
                            <w:tabs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hyperlink r:id="rId4" w:history="1">
                            <w:r w:rsidR="00E97DF2" w:rsidRPr="00E97DF2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2"/>
                                <w:szCs w:val="12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AB2B1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5.95pt;margin-top:4.2pt;width:392.85pt;height: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" filled="f" stroked="f">
              <v:textbox>
                <w:txbxContent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</w:pPr>
                    <w:r w:rsidRPr="00E97DF2">
                      <w:rPr>
                        <w:rFonts w:ascii="Montserrat Medium" w:hAnsi="Montserrat Medium"/>
                        <w:noProof/>
                        <w:color w:val="808080"/>
                        <w:sz w:val="12"/>
                        <w:szCs w:val="12"/>
                      </w:rPr>
                      <w:t>Carretera Nacional Iguala-Taxco esquina Periférico Norte, Col. Adolfo López  Mateos  Infonavit, C.P. 40030</w:t>
                    </w:r>
                    <w:r w:rsidRPr="00E97DF2">
                      <w:rPr>
                        <w:rFonts w:ascii="Montserrat Medium" w:hAnsi="Montserrat Medium"/>
                        <w:noProof/>
                        <w:color w:val="737373"/>
                        <w:sz w:val="12"/>
                        <w:szCs w:val="12"/>
                      </w:rPr>
                      <w:t>, I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</w:rPr>
                      <w:t xml:space="preserve">guala de la Independencia, Gro. </w:t>
                    </w:r>
                    <w:proofErr w:type="spellStart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. (733) 3321425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2"/>
                        <w:szCs w:val="12"/>
                      </w:rPr>
                    </w:pPr>
                    <w:r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Ext. 244, e-mail: division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@itiguala.edu.mx</w:t>
                    </w:r>
                    <w:r w:rsidRPr="00E97DF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,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2"/>
                        <w:szCs w:val="12"/>
                      </w:rPr>
                    </w:pPr>
                    <w:hyperlink r:id="rId5" w:history="1">
                      <w:r w:rsidRPr="00E97DF2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2"/>
                          <w:szCs w:val="12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97DF2"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7456" behindDoc="0" locked="0" layoutInCell="1" allowOverlap="1" wp14:anchorId="3E223EDB" wp14:editId="42D21B25">
          <wp:simplePos x="0" y="0"/>
          <wp:positionH relativeFrom="column">
            <wp:posOffset>-307239</wp:posOffset>
          </wp:positionH>
          <wp:positionV relativeFrom="paragraph">
            <wp:posOffset>68072</wp:posOffset>
          </wp:positionV>
          <wp:extent cx="515620" cy="531495"/>
          <wp:effectExtent l="0" t="0" r="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8E" w:rsidRDefault="000C0B8E" w:rsidP="00E97DF2">
      <w:pPr>
        <w:spacing w:after="0" w:line="240" w:lineRule="auto"/>
      </w:pPr>
      <w:r>
        <w:separator/>
      </w:r>
    </w:p>
  </w:footnote>
  <w:footnote w:type="continuationSeparator" w:id="0">
    <w:p w:rsidR="000C0B8E" w:rsidRDefault="000C0B8E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E8" w:rsidRDefault="008A30E8">
    <w:pPr>
      <w:pStyle w:val="Encabezado"/>
    </w:pPr>
    <w:r w:rsidRPr="008A30E8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5648" behindDoc="1" locked="0" layoutInCell="1" allowOverlap="1" wp14:anchorId="386CAFE7" wp14:editId="3CA5055D">
          <wp:simplePos x="0" y="0"/>
          <wp:positionH relativeFrom="margin">
            <wp:posOffset>4600575</wp:posOffset>
          </wp:positionH>
          <wp:positionV relativeFrom="paragraph">
            <wp:posOffset>-191770</wp:posOffset>
          </wp:positionV>
          <wp:extent cx="1417955" cy="79756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DF2" w:rsidRDefault="008A30E8">
    <w:pPr>
      <w:pStyle w:val="Encabezado"/>
    </w:pP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B6548" wp14:editId="051979A4">
              <wp:simplePos x="0" y="0"/>
              <wp:positionH relativeFrom="column">
                <wp:posOffset>1837994</wp:posOffset>
              </wp:positionH>
              <wp:positionV relativeFrom="paragraph">
                <wp:posOffset>270151</wp:posOffset>
              </wp:positionV>
              <wp:extent cx="4257675" cy="429371"/>
              <wp:effectExtent l="0" t="0" r="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F2" w:rsidRDefault="00E97DF2" w:rsidP="00CC13C3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CC13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CC13C3" w:rsidRDefault="00CC13C3" w:rsidP="00CC13C3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Division</w:t>
                          </w:r>
                          <w:proofErr w:type="spellEnd"/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</w:t>
                          </w:r>
                        </w:p>
                        <w:p w:rsidR="00CC13C3" w:rsidRPr="00CC13C3" w:rsidRDefault="00CC13C3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45125E" w:rsidRDefault="00E97DF2" w:rsidP="00E97DF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E97DF2" w:rsidRPr="00A44E22" w:rsidRDefault="00E97DF2" w:rsidP="00E97DF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97DF2" w:rsidRPr="00820EA8" w:rsidRDefault="00E97DF2" w:rsidP="00E97DF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E97DF2" w:rsidRDefault="00E97DF2" w:rsidP="00E97D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65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4.7pt;margin-top:21.25pt;width:335.2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z/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" filled="f" stroked="f">
              <v:textbox>
                <w:txbxContent>
                  <w:p w:rsidR="00E97DF2" w:rsidRDefault="00E97DF2" w:rsidP="00CC13C3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CC13C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CC13C3" w:rsidRDefault="00CC13C3" w:rsidP="00CC13C3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Division</w:t>
                    </w:r>
                    <w:proofErr w:type="spellEnd"/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</w:t>
                    </w:r>
                  </w:p>
                  <w:p w:rsidR="00CC13C3" w:rsidRPr="00CC13C3" w:rsidRDefault="00CC13C3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45125E" w:rsidRDefault="00E97DF2" w:rsidP="00E97DF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E97DF2" w:rsidRPr="00A44E22" w:rsidRDefault="00E97DF2" w:rsidP="00E97DF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97DF2" w:rsidRPr="00820EA8" w:rsidRDefault="00E97DF2" w:rsidP="00E97DF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97DF2" w:rsidRDefault="00E97DF2" w:rsidP="00E97D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8A30E8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3600" behindDoc="1" locked="0" layoutInCell="1" allowOverlap="1" wp14:anchorId="0FC14A60" wp14:editId="054EFC40">
          <wp:simplePos x="0" y="0"/>
          <wp:positionH relativeFrom="margin">
            <wp:posOffset>-390525</wp:posOffset>
          </wp:positionH>
          <wp:positionV relativeFrom="paragraph">
            <wp:posOffset>-229235</wp:posOffset>
          </wp:positionV>
          <wp:extent cx="3069590" cy="68008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AB6"/>
    <w:multiLevelType w:val="hybridMultilevel"/>
    <w:tmpl w:val="366648A2"/>
    <w:lvl w:ilvl="0" w:tplc="6E9E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B"/>
    <w:rsid w:val="000C0B8E"/>
    <w:rsid w:val="000D0C77"/>
    <w:rsid w:val="0025773C"/>
    <w:rsid w:val="002F2B48"/>
    <w:rsid w:val="003F5640"/>
    <w:rsid w:val="003F6FFE"/>
    <w:rsid w:val="00455F46"/>
    <w:rsid w:val="004A225B"/>
    <w:rsid w:val="005A5077"/>
    <w:rsid w:val="007068D4"/>
    <w:rsid w:val="00745D77"/>
    <w:rsid w:val="007649D1"/>
    <w:rsid w:val="00782695"/>
    <w:rsid w:val="007C05E5"/>
    <w:rsid w:val="0082296B"/>
    <w:rsid w:val="008272F5"/>
    <w:rsid w:val="00827AA9"/>
    <w:rsid w:val="0083403C"/>
    <w:rsid w:val="00835435"/>
    <w:rsid w:val="008A30E8"/>
    <w:rsid w:val="008B1EDB"/>
    <w:rsid w:val="008D5082"/>
    <w:rsid w:val="00951529"/>
    <w:rsid w:val="009C1F10"/>
    <w:rsid w:val="009F5CF2"/>
    <w:rsid w:val="00A16917"/>
    <w:rsid w:val="00A73188"/>
    <w:rsid w:val="00AB111B"/>
    <w:rsid w:val="00B337D6"/>
    <w:rsid w:val="00BD1159"/>
    <w:rsid w:val="00C04336"/>
    <w:rsid w:val="00CB7F0A"/>
    <w:rsid w:val="00CC13C3"/>
    <w:rsid w:val="00D06BDE"/>
    <w:rsid w:val="00D97110"/>
    <w:rsid w:val="00E92C6A"/>
    <w:rsid w:val="00E97DF2"/>
    <w:rsid w:val="00EB7FD0"/>
    <w:rsid w:val="00F534B9"/>
    <w:rsid w:val="00F7061C"/>
    <w:rsid w:val="00FA5B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0F92C78-9F85-4041-BF09-E65186A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B11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F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D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5" Type="http://schemas.openxmlformats.org/officeDocument/2006/relationships/hyperlink" Target="http://www.itc.mx" TargetMode="External"/><Relationship Id="rId4" Type="http://schemas.openxmlformats.org/officeDocument/2006/relationships/hyperlink" Target="http://www.itc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cp:lastModifiedBy>Division-Jefa</cp:lastModifiedBy>
  <cp:revision>16</cp:revision>
  <dcterms:created xsi:type="dcterms:W3CDTF">2018-05-09T01:01:00Z</dcterms:created>
  <dcterms:modified xsi:type="dcterms:W3CDTF">2019-07-09T16:04:00Z</dcterms:modified>
</cp:coreProperties>
</file>