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  <w:bookmarkStart w:id="0" w:name="_GoBack"/>
      <w:bookmarkEnd w:id="0"/>
      <w:r w:rsidRPr="00F65D1D">
        <w:rPr>
          <w:rFonts w:ascii="Arial" w:hAnsi="Arial"/>
          <w:iCs/>
          <w:sz w:val="22"/>
          <w:szCs w:val="22"/>
        </w:rPr>
        <w:t>INSTITUTO TECNOLÓGICO DE (1):_____________________</w:t>
      </w:r>
    </w:p>
    <w:p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</w:p>
    <w:p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  <w:r w:rsidRPr="00F65D1D">
        <w:rPr>
          <w:rFonts w:ascii="Arial" w:hAnsi="Arial"/>
          <w:iCs/>
          <w:sz w:val="22"/>
          <w:szCs w:val="22"/>
        </w:rPr>
        <w:t>SUBDIRECCIÓN ACADÉMICA</w:t>
      </w:r>
    </w:p>
    <w:p w:rsidR="0096571C" w:rsidRPr="00F65D1D" w:rsidRDefault="0096571C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DEPARTAMENTO DE (2): ____________________________________________</w:t>
      </w:r>
    </w:p>
    <w:p w:rsidR="00805B1A" w:rsidRPr="00F65D1D" w:rsidRDefault="0096571C" w:rsidP="00FE0AE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REPORTE FINAL</w:t>
      </w:r>
      <w:r w:rsidR="00FE0AEE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DEL SEMESTRE </w:t>
      </w:r>
      <w:r w:rsidR="00DA50CB" w:rsidRPr="00F65D1D">
        <w:rPr>
          <w:rFonts w:ascii="Arial" w:hAnsi="Arial"/>
          <w:b w:val="0"/>
          <w:color w:val="auto"/>
          <w:sz w:val="20"/>
          <w:szCs w:val="20"/>
        </w:rPr>
        <w:t>(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3): 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____________ </w:t>
      </w:r>
    </w:p>
    <w:p w:rsidR="0096571C" w:rsidRPr="00F65D1D" w:rsidRDefault="0055278C" w:rsidP="00D34F8F">
      <w:pPr>
        <w:pStyle w:val="Subttulo"/>
        <w:tabs>
          <w:tab w:val="left" w:pos="8559"/>
        </w:tabs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PERIODO: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 </w:t>
      </w:r>
      <w:proofErr w:type="gramStart"/>
      <w:r w:rsidR="00805B1A" w:rsidRPr="00F65D1D">
        <w:rPr>
          <w:rFonts w:ascii="Arial" w:hAnsi="Arial"/>
          <w:b w:val="0"/>
          <w:color w:val="auto"/>
          <w:sz w:val="20"/>
          <w:szCs w:val="20"/>
        </w:rPr>
        <w:t>_</w:t>
      </w:r>
      <w:r w:rsidR="00E20FCD" w:rsidRPr="00F65D1D">
        <w:rPr>
          <w:rFonts w:ascii="Arial" w:hAnsi="Arial"/>
          <w:b w:val="0"/>
          <w:color w:val="auto"/>
          <w:sz w:val="20"/>
          <w:szCs w:val="20"/>
        </w:rPr>
        <w:t>(</w:t>
      </w:r>
      <w:proofErr w:type="gramEnd"/>
      <w:r w:rsidR="00E20FCD" w:rsidRPr="00F65D1D">
        <w:rPr>
          <w:rFonts w:ascii="Arial" w:hAnsi="Arial"/>
          <w:b w:val="0"/>
          <w:color w:val="auto"/>
          <w:sz w:val="20"/>
          <w:szCs w:val="20"/>
        </w:rPr>
        <w:t>3)</w:t>
      </w:r>
      <w:r w:rsidRPr="00F65D1D">
        <w:rPr>
          <w:rFonts w:ascii="Arial" w:hAnsi="Arial"/>
          <w:b w:val="0"/>
          <w:color w:val="auto"/>
          <w:sz w:val="20"/>
          <w:szCs w:val="20"/>
        </w:rPr>
        <w:t>_________    AL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  ____</w:t>
      </w:r>
      <w:r w:rsidRPr="00F65D1D">
        <w:rPr>
          <w:rFonts w:ascii="Arial" w:hAnsi="Arial"/>
          <w:b w:val="0"/>
          <w:color w:val="auto"/>
          <w:sz w:val="20"/>
          <w:szCs w:val="20"/>
        </w:rPr>
        <w:t>___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>___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___ </w:t>
      </w:r>
      <w:r w:rsidR="00D34F8F">
        <w:rPr>
          <w:rFonts w:ascii="Arial" w:hAnsi="Arial"/>
          <w:b w:val="0"/>
          <w:color w:val="auto"/>
          <w:sz w:val="20"/>
          <w:szCs w:val="20"/>
        </w:rPr>
        <w:tab/>
      </w:r>
    </w:p>
    <w:p w:rsidR="00805B1A" w:rsidRPr="00F65D1D" w:rsidRDefault="00805B1A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PROFESOR(A) (4):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ab/>
      </w: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u w:val="single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No. DE GRUPOS ATENDIDOS (5).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 xml:space="preserve">     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No. DE ASIGNATURAS DIFERENTES (6).</w:t>
      </w:r>
      <w:r w:rsidR="00696503">
        <w:rPr>
          <w:rFonts w:ascii="Arial" w:hAnsi="Arial"/>
          <w:b w:val="0"/>
          <w:bCs w:val="0"/>
          <w:color w:val="auto"/>
          <w:sz w:val="20"/>
          <w:szCs w:val="20"/>
        </w:rPr>
        <w:t>_________</w:t>
      </w: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18"/>
        <w:gridCol w:w="558"/>
        <w:gridCol w:w="789"/>
        <w:gridCol w:w="708"/>
        <w:gridCol w:w="467"/>
        <w:gridCol w:w="558"/>
        <w:gridCol w:w="558"/>
        <w:gridCol w:w="558"/>
        <w:gridCol w:w="558"/>
      </w:tblGrid>
      <w:tr w:rsidR="00566619" w:rsidRPr="00F65D1D" w:rsidTr="00D45902">
        <w:trPr>
          <w:cantSplit/>
          <w:trHeight w:val="195"/>
          <w:jc w:val="center"/>
        </w:trPr>
        <w:tc>
          <w:tcPr>
            <w:tcW w:w="2567" w:type="dxa"/>
            <w:vMerge w:val="restart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ASIGNATURA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CARRERA</w:t>
            </w:r>
          </w:p>
        </w:tc>
        <w:tc>
          <w:tcPr>
            <w:tcW w:w="558" w:type="dxa"/>
            <w:vMerge w:val="restart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1497" w:type="dxa"/>
            <w:gridSpan w:val="2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4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G</w:t>
            </w:r>
          </w:p>
        </w:tc>
      </w:tr>
      <w:tr w:rsidR="00566619" w:rsidRPr="00F65D1D" w:rsidTr="00D45902">
        <w:trPr>
          <w:cantSplit/>
          <w:trHeight w:val="330"/>
          <w:jc w:val="center"/>
        </w:trPr>
        <w:tc>
          <w:tcPr>
            <w:tcW w:w="2567" w:type="dxa"/>
            <w:vMerge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89" w:type="dxa"/>
          </w:tcPr>
          <w:p w:rsidR="00566619" w:rsidRPr="00566619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56661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PO</w:t>
            </w:r>
          </w:p>
        </w:tc>
        <w:tc>
          <w:tcPr>
            <w:tcW w:w="708" w:type="dxa"/>
          </w:tcPr>
          <w:p w:rsidR="00566619" w:rsidRPr="00566619" w:rsidRDefault="00566619" w:rsidP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56661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SO</w:t>
            </w:r>
          </w:p>
        </w:tc>
        <w:tc>
          <w:tcPr>
            <w:tcW w:w="4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66619" w:rsidRPr="00F65D1D" w:rsidTr="00D45902">
        <w:trPr>
          <w:cantSplit/>
          <w:jc w:val="center"/>
        </w:trPr>
        <w:tc>
          <w:tcPr>
            <w:tcW w:w="25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89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4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66619" w:rsidRPr="00F65D1D" w:rsidTr="00D45902">
        <w:trPr>
          <w:cantSplit/>
          <w:jc w:val="center"/>
        </w:trPr>
        <w:tc>
          <w:tcPr>
            <w:tcW w:w="25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89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4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66619" w:rsidRPr="00F65D1D" w:rsidTr="00D45902">
        <w:trPr>
          <w:cantSplit/>
          <w:jc w:val="center"/>
        </w:trPr>
        <w:tc>
          <w:tcPr>
            <w:tcW w:w="25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89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4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66619" w:rsidRPr="00F65D1D" w:rsidTr="00D45902">
        <w:trPr>
          <w:cantSplit/>
          <w:jc w:val="center"/>
        </w:trPr>
        <w:tc>
          <w:tcPr>
            <w:tcW w:w="25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89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467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66619" w:rsidRPr="00F65D1D" w:rsidTr="00D45902">
        <w:trPr>
          <w:cantSplit/>
          <w:jc w:val="center"/>
        </w:trPr>
        <w:tc>
          <w:tcPr>
            <w:tcW w:w="2567" w:type="dxa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89" w:type="dxa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467" w:type="dxa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66619" w:rsidRPr="00F65D1D" w:rsidTr="00D45902">
        <w:trPr>
          <w:cantSplit/>
          <w:jc w:val="center"/>
        </w:trPr>
        <w:tc>
          <w:tcPr>
            <w:tcW w:w="2567" w:type="dxa"/>
            <w:tcBorders>
              <w:bottom w:val="single" w:sz="4" w:space="0" w:color="auto"/>
            </w:tcBorders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66619" w:rsidRPr="00F65D1D" w:rsidTr="00D45902">
        <w:trPr>
          <w:cantSplit/>
          <w:jc w:val="center"/>
        </w:trPr>
        <w:tc>
          <w:tcPr>
            <w:tcW w:w="2567" w:type="dxa"/>
            <w:shd w:val="clear" w:color="auto" w:fill="F3F3F3"/>
          </w:tcPr>
          <w:p w:rsidR="00566619" w:rsidRPr="00F65D1D" w:rsidRDefault="00566619">
            <w:pPr>
              <w:pStyle w:val="Subttulo"/>
              <w:ind w:firstLine="708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  <w:t>TOTALES</w:t>
            </w:r>
          </w:p>
        </w:tc>
        <w:tc>
          <w:tcPr>
            <w:tcW w:w="1118" w:type="dxa"/>
            <w:shd w:val="clear" w:color="auto" w:fill="F3F3F3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3F3F3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3F3F3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566619" w:rsidRPr="00F65D1D" w:rsidRDefault="00566619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lang w:val="es-MX"/>
        </w:rPr>
      </w:pP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A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TOTAL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POR MATERIA</w:t>
      </w:r>
    </w:p>
    <w:p w:rsidR="0096571C" w:rsidRPr="00913581" w:rsidRDefault="0096571C">
      <w:pPr>
        <w:pStyle w:val="Subttulo"/>
        <w:jc w:val="both"/>
        <w:rPr>
          <w:rFonts w:ascii="Arial Narrow" w:hAnsi="Arial Narrow"/>
          <w:b w:val="0"/>
          <w:bCs w:val="0"/>
          <w:color w:val="17365D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B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ACREDITADOS </w:t>
      </w:r>
      <w:r w:rsidR="00913581" w:rsidRPr="00044C2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(PO=PRIMERA </w:t>
      </w:r>
      <w:r w:rsidR="00566619" w:rsidRPr="00044C2D">
        <w:rPr>
          <w:rFonts w:ascii="Arial Narrow" w:hAnsi="Arial Narrow"/>
          <w:b w:val="0"/>
          <w:bCs w:val="0"/>
          <w:color w:val="auto"/>
          <w:sz w:val="16"/>
          <w:szCs w:val="16"/>
        </w:rPr>
        <w:t>O</w:t>
      </w:r>
      <w:r w:rsidR="00913581" w:rsidRPr="00044C2D">
        <w:rPr>
          <w:rFonts w:ascii="Arial Narrow" w:hAnsi="Arial Narrow"/>
          <w:b w:val="0"/>
          <w:bCs w:val="0"/>
          <w:color w:val="auto"/>
          <w:sz w:val="16"/>
          <w:szCs w:val="16"/>
        </w:rPr>
        <w:t>PORTUNIDAD, SO= SEGUNDA OPORTUNIDAD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C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ACREDITADOS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D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NO ACREDITADOS 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NO ACREDITADOS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F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QUE DESERTARON DURANTE EL SEMESTRE EN </w:t>
      </w:r>
      <w:smartTag w:uri="urn:schemas-microsoft-com:office:smarttags" w:element="PersonName">
        <w:smartTagPr>
          <w:attr w:name="ProductID" w:val="LA MATERIA"/>
        </w:smartTagPr>
        <w:r w:rsidRPr="00F65D1D">
          <w:rPr>
            <w:rFonts w:ascii="Arial Narrow" w:hAnsi="Arial Narrow"/>
            <w:b w:val="0"/>
            <w:bCs w:val="0"/>
            <w:color w:val="auto"/>
            <w:sz w:val="16"/>
            <w:szCs w:val="16"/>
          </w:rPr>
          <w:t>LA MATERIA</w:t>
        </w:r>
      </w:smartTag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G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QUE DESERTARON EN LA MATERIA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</w:p>
    <w:p w:rsidR="00F8224E" w:rsidRPr="00F65D1D" w:rsidRDefault="00F8224E" w:rsidP="00F8224E">
      <w:p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>N</w:t>
      </w:r>
      <w:r w:rsidR="00153C43" w:rsidRPr="00F65D1D">
        <w:rPr>
          <w:rFonts w:ascii="Arial Narrow" w:hAnsi="Arial Narrow"/>
          <w:color w:val="auto"/>
          <w:sz w:val="16"/>
          <w:szCs w:val="16"/>
        </w:rPr>
        <w:t>OTAS</w:t>
      </w:r>
      <w:r w:rsidRPr="00F65D1D">
        <w:rPr>
          <w:rFonts w:ascii="Arial Narrow" w:hAnsi="Arial Narrow"/>
          <w:color w:val="auto"/>
          <w:sz w:val="16"/>
          <w:szCs w:val="16"/>
        </w:rPr>
        <w:t>:</w:t>
      </w:r>
    </w:p>
    <w:p w:rsidR="00F8224E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 xml:space="preserve">Los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s que se incluirán en la columna D son todos los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>s no acreditados incluyendo los desertores.</w:t>
      </w:r>
    </w:p>
    <w:p w:rsidR="00A55DC3" w:rsidRPr="00F65D1D" w:rsidRDefault="00A55DC3" w:rsidP="00A55DC3">
      <w:pPr>
        <w:numPr>
          <w:ilvl w:val="1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 xml:space="preserve">Entendiendo como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desertor al que toma la decisión de </w:t>
      </w:r>
      <w:r w:rsidRPr="00F65D1D">
        <w:rPr>
          <w:rFonts w:ascii="Arial Narrow" w:hAnsi="Arial Narrow"/>
          <w:i/>
          <w:color w:val="auto"/>
          <w:sz w:val="16"/>
          <w:szCs w:val="16"/>
        </w:rPr>
        <w:t>no presentar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</w:t>
      </w:r>
      <w:r w:rsidRPr="009A4CEE">
        <w:rPr>
          <w:rFonts w:ascii="Arial Narrow" w:hAnsi="Arial Narrow"/>
          <w:color w:val="auto"/>
          <w:sz w:val="16"/>
          <w:szCs w:val="16"/>
        </w:rPr>
        <w:t xml:space="preserve">exámenes de </w:t>
      </w:r>
      <w:r w:rsidR="009750B0" w:rsidRPr="009A4CEE">
        <w:rPr>
          <w:rFonts w:ascii="Arial Narrow" w:hAnsi="Arial Narrow"/>
          <w:color w:val="auto"/>
          <w:sz w:val="16"/>
          <w:szCs w:val="16"/>
        </w:rPr>
        <w:t>segunda oportunidad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aun teniendo derecho a ellos.</w:t>
      </w:r>
    </w:p>
    <w:p w:rsidR="00F8224E" w:rsidRPr="00A55DC3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Este registro deberá d</w:t>
      </w:r>
      <w:r w:rsidR="00247A88">
        <w:rPr>
          <w:rFonts w:ascii="Arial Narrow" w:hAnsi="Arial Narrow"/>
          <w:color w:val="auto"/>
          <w:sz w:val="16"/>
          <w:szCs w:val="16"/>
          <w:lang w:val="es-ES_tradnl"/>
        </w:rPr>
        <w:t>e acompañarse con sus respectivo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s</w:t>
      </w:r>
      <w:r w:rsidR="00247A88">
        <w:rPr>
          <w:rFonts w:ascii="Arial Narrow" w:hAnsi="Arial Narrow"/>
          <w:color w:val="auto"/>
          <w:sz w:val="16"/>
          <w:szCs w:val="16"/>
          <w:lang w:val="es-ES_tradnl"/>
        </w:rPr>
        <w:t xml:space="preserve"> instrumentos de evaluación y 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 xml:space="preserve"> listas de calificaciones que avalen los datos aquí presentados.</w:t>
      </w:r>
    </w:p>
    <w:p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:rsidR="00A55DC3" w:rsidRPr="00F65D1D" w:rsidRDefault="00A55DC3" w:rsidP="00A55DC3">
      <w:pPr>
        <w:rPr>
          <w:rFonts w:ascii="Arial Narrow" w:hAnsi="Arial Narrow"/>
          <w:color w:val="auto"/>
          <w:sz w:val="16"/>
          <w:szCs w:val="16"/>
        </w:rPr>
      </w:pPr>
    </w:p>
    <w:p w:rsidR="0055278C" w:rsidRPr="00F65D1D" w:rsidRDefault="0055278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</w:p>
    <w:p w:rsidR="003E46D1" w:rsidRPr="00F65D1D" w:rsidRDefault="003E46D1" w:rsidP="003E46D1">
      <w:pPr>
        <w:rPr>
          <w:b/>
          <w:bCs/>
          <w:color w:val="auto"/>
          <w:sz w:val="20"/>
          <w:szCs w:val="20"/>
        </w:rPr>
      </w:pPr>
      <w:r w:rsidRPr="00F65D1D">
        <w:rPr>
          <w:b/>
          <w:bCs/>
          <w:color w:val="auto"/>
          <w:sz w:val="20"/>
          <w:szCs w:val="20"/>
        </w:rPr>
        <w:t xml:space="preserve">                              </w:t>
      </w:r>
      <w:r w:rsidR="00940511" w:rsidRPr="00F65D1D">
        <w:rPr>
          <w:b/>
          <w:bCs/>
          <w:color w:val="auto"/>
          <w:sz w:val="20"/>
          <w:szCs w:val="20"/>
        </w:rPr>
        <w:t>DOCENTE</w:t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  <w:t xml:space="preserve">     </w:t>
      </w:r>
      <w:r w:rsidR="00FA6AAA" w:rsidRPr="00F65D1D">
        <w:rPr>
          <w:b/>
          <w:bCs/>
          <w:color w:val="auto"/>
          <w:sz w:val="20"/>
          <w:szCs w:val="20"/>
        </w:rPr>
        <w:t xml:space="preserve">         </w:t>
      </w:r>
      <w:r w:rsidRPr="00F65D1D">
        <w:rPr>
          <w:b/>
          <w:bCs/>
          <w:color w:val="auto"/>
          <w:sz w:val="20"/>
          <w:szCs w:val="20"/>
        </w:rPr>
        <w:t xml:space="preserve"> JEFE DEL </w:t>
      </w:r>
      <w:r w:rsidR="00940511" w:rsidRPr="00F65D1D">
        <w:rPr>
          <w:b/>
          <w:bCs/>
          <w:color w:val="auto"/>
          <w:sz w:val="20"/>
          <w:szCs w:val="20"/>
        </w:rPr>
        <w:t>AREA ACADEMICA</w:t>
      </w:r>
      <w:r w:rsidRPr="00F65D1D">
        <w:rPr>
          <w:b/>
          <w:bCs/>
          <w:color w:val="auto"/>
          <w:sz w:val="20"/>
          <w:szCs w:val="20"/>
        </w:rPr>
        <w:t xml:space="preserve"> </w:t>
      </w:r>
      <w:r w:rsidRPr="00F65D1D">
        <w:rPr>
          <w:b/>
          <w:bCs/>
          <w:color w:val="auto"/>
          <w:sz w:val="20"/>
          <w:szCs w:val="20"/>
        </w:rPr>
        <w:tab/>
        <w:t xml:space="preserve">   </w:t>
      </w:r>
      <w:r w:rsidRPr="00F65D1D">
        <w:rPr>
          <w:b/>
          <w:bCs/>
          <w:color w:val="auto"/>
          <w:sz w:val="20"/>
          <w:szCs w:val="20"/>
        </w:rPr>
        <w:tab/>
        <w:t xml:space="preserve">                      </w:t>
      </w:r>
    </w:p>
    <w:p w:rsidR="003E46D1" w:rsidRPr="00F65D1D" w:rsidRDefault="003E46D1" w:rsidP="003E46D1">
      <w:pPr>
        <w:jc w:val="both"/>
        <w:rPr>
          <w:b/>
          <w:bCs/>
          <w:color w:val="auto"/>
          <w:sz w:val="22"/>
        </w:rPr>
      </w:pPr>
    </w:p>
    <w:p w:rsidR="003E46D1" w:rsidRPr="00F65D1D" w:rsidRDefault="003E46D1" w:rsidP="00A75C4D">
      <w:pPr>
        <w:jc w:val="both"/>
        <w:rPr>
          <w:b/>
          <w:bCs/>
          <w:color w:val="auto"/>
          <w:sz w:val="22"/>
        </w:rPr>
      </w:pPr>
      <w:r w:rsidRPr="00F65D1D">
        <w:rPr>
          <w:b/>
          <w:bCs/>
          <w:color w:val="auto"/>
          <w:sz w:val="22"/>
        </w:rPr>
        <w:t xml:space="preserve">  </w:t>
      </w:r>
      <w:r w:rsidR="00F8224E" w:rsidRPr="00F65D1D">
        <w:rPr>
          <w:b/>
          <w:bCs/>
          <w:color w:val="auto"/>
          <w:sz w:val="22"/>
        </w:rPr>
        <w:t xml:space="preserve"> </w:t>
      </w:r>
      <w:r w:rsidR="00A55DC3">
        <w:rPr>
          <w:b/>
          <w:bCs/>
          <w:color w:val="auto"/>
          <w:sz w:val="22"/>
        </w:rPr>
        <w:t xml:space="preserve">                             (</w:t>
      </w:r>
      <w:r w:rsidR="00A75C4D">
        <w:rPr>
          <w:b/>
          <w:bCs/>
          <w:color w:val="auto"/>
          <w:sz w:val="22"/>
        </w:rPr>
        <w:t>7</w:t>
      </w:r>
      <w:r w:rsidR="00F8224E" w:rsidRPr="00F65D1D">
        <w:rPr>
          <w:b/>
          <w:bCs/>
          <w:color w:val="auto"/>
          <w:sz w:val="22"/>
        </w:rPr>
        <w:t>)</w:t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  <w:t xml:space="preserve"> </w:t>
      </w:r>
      <w:r w:rsidR="00A55DC3">
        <w:rPr>
          <w:b/>
          <w:bCs/>
          <w:color w:val="auto"/>
          <w:sz w:val="22"/>
        </w:rPr>
        <w:t xml:space="preserve">            (</w:t>
      </w:r>
      <w:r w:rsidR="00A75C4D">
        <w:rPr>
          <w:b/>
          <w:bCs/>
          <w:color w:val="auto"/>
          <w:sz w:val="22"/>
        </w:rPr>
        <w:t>8</w:t>
      </w:r>
      <w:r w:rsidRPr="00F65D1D">
        <w:rPr>
          <w:b/>
          <w:bCs/>
          <w:color w:val="auto"/>
          <w:sz w:val="22"/>
        </w:rPr>
        <w:t>)</w:t>
      </w:r>
    </w:p>
    <w:p w:rsidR="003E46D1" w:rsidRPr="00F65D1D" w:rsidRDefault="003E46D1" w:rsidP="003E46D1">
      <w:pPr>
        <w:jc w:val="both"/>
        <w:rPr>
          <w:b/>
          <w:bCs/>
          <w:color w:val="auto"/>
          <w:sz w:val="22"/>
        </w:rPr>
      </w:pPr>
      <w:r w:rsidRPr="00F65D1D">
        <w:rPr>
          <w:b/>
          <w:bCs/>
          <w:color w:val="auto"/>
          <w:sz w:val="22"/>
        </w:rPr>
        <w:t xml:space="preserve">            _______________________</w:t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  <w:t>__________________________</w:t>
      </w:r>
    </w:p>
    <w:p w:rsidR="0096571C" w:rsidRPr="00F65D1D" w:rsidRDefault="0096571C">
      <w:pPr>
        <w:rPr>
          <w:color w:val="auto"/>
          <w:lang w:val="es-ES_tradnl"/>
        </w:rPr>
      </w:pPr>
    </w:p>
    <w:p w:rsidR="0096571C" w:rsidRDefault="0096571C">
      <w:pPr>
        <w:rPr>
          <w:color w:val="auto"/>
          <w:lang w:val="es-ES_tradnl"/>
        </w:rPr>
      </w:pPr>
    </w:p>
    <w:p w:rsidR="00FE0AEE" w:rsidRDefault="00FE0AEE">
      <w:pPr>
        <w:rPr>
          <w:color w:val="auto"/>
          <w:lang w:val="es-ES_tradnl"/>
        </w:rPr>
      </w:pPr>
    </w:p>
    <w:p w:rsidR="00FE0AEE" w:rsidRPr="00F65D1D" w:rsidRDefault="00FE0AEE">
      <w:pPr>
        <w:rPr>
          <w:color w:val="auto"/>
          <w:lang w:val="es-ES_tradnl"/>
        </w:rPr>
      </w:pPr>
    </w:p>
    <w:p w:rsidR="0096571C" w:rsidRPr="00F65D1D" w:rsidRDefault="0096571C">
      <w:pPr>
        <w:rPr>
          <w:color w:val="auto"/>
          <w:lang w:val="es-ES_tradnl"/>
        </w:rPr>
      </w:pPr>
    </w:p>
    <w:p w:rsidR="0055278C" w:rsidRPr="00F65D1D" w:rsidRDefault="0055278C">
      <w:pPr>
        <w:rPr>
          <w:color w:val="auto"/>
          <w:lang w:val="es-ES_tradnl"/>
        </w:rPr>
      </w:pPr>
    </w:p>
    <w:p w:rsidR="0096571C" w:rsidRPr="00F65D1D" w:rsidRDefault="0096571C" w:rsidP="00E422E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  <w:r w:rsidRPr="00F65D1D">
        <w:rPr>
          <w:b/>
          <w:bCs/>
          <w:color w:val="auto"/>
          <w:sz w:val="22"/>
          <w:szCs w:val="22"/>
        </w:rPr>
        <w:lastRenderedPageBreak/>
        <w:t>INSTRUCTIVO DE  LLENADO</w:t>
      </w:r>
    </w:p>
    <w:p w:rsidR="0096571C" w:rsidRPr="00F65D1D" w:rsidRDefault="0096571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122"/>
      </w:tblGrid>
      <w:tr w:rsidR="0096571C" w:rsidRPr="00F65D1D">
        <w:tc>
          <w:tcPr>
            <w:tcW w:w="1990" w:type="dxa"/>
          </w:tcPr>
          <w:p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8122" w:type="dxa"/>
          </w:tcPr>
          <w:p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DA50CB" w:rsidRPr="00F65D1D">
              <w:rPr>
                <w:color w:val="auto"/>
                <w:sz w:val="20"/>
                <w:szCs w:val="20"/>
              </w:rPr>
              <w:t xml:space="preserve"> el nombre del </w:t>
            </w:r>
            <w:r w:rsidR="00A55DC3">
              <w:rPr>
                <w:color w:val="auto"/>
                <w:sz w:val="20"/>
                <w:szCs w:val="20"/>
              </w:rPr>
              <w:t>Instituto Tecnológico</w:t>
            </w:r>
            <w:r w:rsidR="0096571C"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Nombre del Departamento Académico.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</w:tcPr>
          <w:p w:rsidR="0096571C" w:rsidRPr="00F65D1D" w:rsidRDefault="0055278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Marcar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periodo correspondiente al reporte final</w:t>
            </w:r>
            <w:r w:rsidRPr="00F65D1D">
              <w:rPr>
                <w:color w:val="auto"/>
                <w:sz w:val="20"/>
                <w:szCs w:val="20"/>
              </w:rPr>
              <w:t>. (</w:t>
            </w:r>
            <w:proofErr w:type="spellStart"/>
            <w:r w:rsidRPr="00F65D1D">
              <w:rPr>
                <w:color w:val="auto"/>
                <w:sz w:val="20"/>
                <w:szCs w:val="20"/>
              </w:rPr>
              <w:t>p.ejem</w:t>
            </w:r>
            <w:proofErr w:type="spellEnd"/>
            <w:r w:rsidRPr="00F65D1D">
              <w:rPr>
                <w:color w:val="auto"/>
                <w:sz w:val="20"/>
                <w:szCs w:val="20"/>
              </w:rPr>
              <w:t>: 21/08 al 22/09)</w:t>
            </w:r>
            <w:r w:rsidR="00FE0AEE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E021CE" w:rsidRPr="00F65D1D">
              <w:rPr>
                <w:color w:val="auto"/>
                <w:sz w:val="20"/>
                <w:szCs w:val="20"/>
              </w:rPr>
              <w:t xml:space="preserve"> el nombre del P</w:t>
            </w:r>
            <w:r w:rsidR="0096571C" w:rsidRPr="00F65D1D">
              <w:rPr>
                <w:color w:val="auto"/>
                <w:sz w:val="20"/>
                <w:szCs w:val="20"/>
              </w:rPr>
              <w:t>rofesor.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 el número de grupos atendidos.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número de asignaturas diferentes atendidas.</w:t>
            </w:r>
          </w:p>
        </w:tc>
      </w:tr>
      <w:tr w:rsidR="00F8224E" w:rsidRPr="00F65D1D">
        <w:tc>
          <w:tcPr>
            <w:tcW w:w="1990" w:type="dxa"/>
          </w:tcPr>
          <w:p w:rsidR="00F8224E" w:rsidRPr="00F65D1D" w:rsidRDefault="00F822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122" w:type="dxa"/>
          </w:tcPr>
          <w:p w:rsidR="00F8224E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 Profesor.</w:t>
            </w:r>
          </w:p>
        </w:tc>
      </w:tr>
      <w:tr w:rsidR="003E46D1" w:rsidRPr="00F65D1D">
        <w:tc>
          <w:tcPr>
            <w:tcW w:w="1990" w:type="dxa"/>
          </w:tcPr>
          <w:p w:rsidR="003E46D1" w:rsidRPr="00F65D1D" w:rsidRDefault="00A55D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122" w:type="dxa"/>
          </w:tcPr>
          <w:p w:rsidR="003E46D1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 Jefe de Departamento Académico correspondiente</w:t>
            </w:r>
          </w:p>
        </w:tc>
      </w:tr>
    </w:tbl>
    <w:p w:rsidR="0096571C" w:rsidRPr="00F65D1D" w:rsidRDefault="0096571C">
      <w:pPr>
        <w:rPr>
          <w:color w:val="auto"/>
        </w:rPr>
      </w:pPr>
    </w:p>
    <w:p w:rsidR="0096571C" w:rsidRPr="00F65D1D" w:rsidRDefault="00AC6612" w:rsidP="00AC6612">
      <w:pPr>
        <w:tabs>
          <w:tab w:val="left" w:pos="3585"/>
        </w:tabs>
        <w:rPr>
          <w:color w:val="auto"/>
          <w:sz w:val="20"/>
          <w:szCs w:val="20"/>
          <w:lang w:val="es-ES_tradnl"/>
        </w:rPr>
      </w:pPr>
      <w:r w:rsidRPr="00F65D1D">
        <w:rPr>
          <w:color w:val="auto"/>
          <w:sz w:val="20"/>
          <w:szCs w:val="20"/>
          <w:lang w:val="es-ES_tradnl"/>
        </w:rPr>
        <w:tab/>
      </w:r>
    </w:p>
    <w:sectPr w:rsidR="0096571C" w:rsidRPr="00F65D1D" w:rsidSect="00C34211">
      <w:headerReference w:type="default" r:id="rId9"/>
      <w:footerReference w:type="default" r:id="rId10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91" w:rsidRDefault="000B5691">
      <w:r>
        <w:separator/>
      </w:r>
    </w:p>
  </w:endnote>
  <w:endnote w:type="continuationSeparator" w:id="0">
    <w:p w:rsidR="000B5691" w:rsidRDefault="000B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C3" w:rsidRPr="0050319F" w:rsidRDefault="002C52F3" w:rsidP="00E01ED4">
    <w:pPr>
      <w:pStyle w:val="Piedepgina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ITI</w:t>
    </w:r>
    <w:r w:rsidR="00D45902">
      <w:rPr>
        <w:b/>
        <w:sz w:val="16"/>
        <w:szCs w:val="16"/>
        <w:lang w:val="en-US"/>
      </w:rPr>
      <w:t>-AC-PO-004-0</w:t>
    </w:r>
    <w:r>
      <w:rPr>
        <w:b/>
        <w:sz w:val="16"/>
        <w:szCs w:val="16"/>
        <w:lang w:val="en-US"/>
      </w:rPr>
      <w:t>2</w:t>
    </w:r>
    <w:r w:rsidR="00024EC6">
      <w:rPr>
        <w:b/>
        <w:sz w:val="16"/>
        <w:szCs w:val="16"/>
        <w:lang w:val="en-US"/>
      </w:rPr>
      <w:tab/>
    </w:r>
    <w:r w:rsidR="00024EC6">
      <w:rPr>
        <w:b/>
        <w:sz w:val="16"/>
        <w:szCs w:val="16"/>
        <w:lang w:val="en-US"/>
      </w:rPr>
      <w:tab/>
    </w:r>
    <w:r w:rsidR="00024EC6">
      <w:rPr>
        <w:b/>
        <w:sz w:val="16"/>
        <w:szCs w:val="16"/>
        <w:lang w:val="en-US"/>
      </w:rPr>
      <w:tab/>
      <w:t>Rev.</w:t>
    </w:r>
    <w:r w:rsidR="00566619">
      <w:rPr>
        <w:b/>
        <w:sz w:val="16"/>
        <w:szCs w:val="16"/>
        <w:lang w:val="en-US"/>
      </w:rPr>
      <w:t xml:space="preserve"> </w:t>
    </w:r>
    <w:r w:rsidR="004C5A7C">
      <w:rPr>
        <w:b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91" w:rsidRDefault="000B5691">
      <w:r>
        <w:separator/>
      </w:r>
    </w:p>
  </w:footnote>
  <w:footnote w:type="continuationSeparator" w:id="0">
    <w:p w:rsidR="000B5691" w:rsidRDefault="000B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2"/>
      <w:gridCol w:w="3984"/>
      <w:gridCol w:w="4120"/>
      <w:gridCol w:w="160"/>
    </w:tblGrid>
    <w:tr w:rsidR="00D34F8F" w:rsidTr="00AE4B4C">
      <w:trPr>
        <w:cantSplit/>
        <w:trHeight w:val="451"/>
      </w:trPr>
      <w:tc>
        <w:tcPr>
          <w:tcW w:w="1992" w:type="dxa"/>
          <w:vMerge w:val="restart"/>
          <w:vAlign w:val="center"/>
        </w:tcPr>
        <w:p w:rsidR="00D34F8F" w:rsidRDefault="00716038" w:rsidP="00AE4B4C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FF0DD8A" wp14:editId="066FF085">
                <wp:simplePos x="0" y="0"/>
                <wp:positionH relativeFrom="column">
                  <wp:posOffset>255270</wp:posOffset>
                </wp:positionH>
                <wp:positionV relativeFrom="paragraph">
                  <wp:posOffset>29845</wp:posOffset>
                </wp:positionV>
                <wp:extent cx="681990" cy="765175"/>
                <wp:effectExtent l="19050" t="0" r="3810" b="0"/>
                <wp:wrapNone/>
                <wp:docPr id="2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84" w:type="dxa"/>
          <w:vMerge w:val="restart"/>
        </w:tcPr>
        <w:p w:rsidR="00D34F8F" w:rsidRDefault="00D34F8F" w:rsidP="00AE4B4C">
          <w:pPr>
            <w:pStyle w:val="Piedepgina"/>
            <w:jc w:val="both"/>
            <w:rPr>
              <w:b/>
            </w:rPr>
          </w:pPr>
          <w:r>
            <w:rPr>
              <w:b/>
            </w:rPr>
            <w:t xml:space="preserve">Nombre del documento: </w:t>
          </w:r>
          <w:r w:rsidR="00716038" w:rsidRPr="00AE0C25">
            <w:rPr>
              <w:b/>
              <w:color w:val="auto"/>
              <w:sz w:val="22"/>
              <w:szCs w:val="22"/>
            </w:rPr>
            <w:t>Formato para el Reporte Final del Semestre</w:t>
          </w:r>
          <w:r w:rsidR="00716038">
            <w:rPr>
              <w:b/>
              <w:color w:val="auto"/>
              <w:sz w:val="22"/>
              <w:szCs w:val="22"/>
            </w:rPr>
            <w:t xml:space="preserve"> por Competencias</w:t>
          </w:r>
        </w:p>
      </w:tc>
      <w:tc>
        <w:tcPr>
          <w:tcW w:w="4120" w:type="dxa"/>
          <w:vAlign w:val="center"/>
        </w:tcPr>
        <w:p w:rsidR="00D34F8F" w:rsidRDefault="00B55727" w:rsidP="00136A72">
          <w:pPr>
            <w:pStyle w:val="Piedepgina"/>
            <w:rPr>
              <w:b/>
              <w:lang w:val="es-ES"/>
            </w:rPr>
          </w:pPr>
          <w:r>
            <w:rPr>
              <w:b/>
              <w:lang w:val="es-ES"/>
            </w:rPr>
            <w:t>Código: ITI-AC</w:t>
          </w:r>
          <w:r w:rsidR="00136A72">
            <w:rPr>
              <w:b/>
              <w:lang w:val="es-ES"/>
            </w:rPr>
            <w:t>-PO-004</w:t>
          </w:r>
          <w:r w:rsidR="00D34F8F">
            <w:rPr>
              <w:b/>
              <w:lang w:val="es-ES"/>
            </w:rPr>
            <w:t>-0</w:t>
          </w:r>
          <w:r w:rsidR="00136A72">
            <w:rPr>
              <w:b/>
              <w:lang w:val="es-ES"/>
            </w:rPr>
            <w:t>2</w:t>
          </w:r>
        </w:p>
      </w:tc>
      <w:tc>
        <w:tcPr>
          <w:tcW w:w="160" w:type="dxa"/>
          <w:vMerge w:val="restart"/>
          <w:tcBorders>
            <w:top w:val="nil"/>
            <w:bottom w:val="nil"/>
            <w:right w:val="nil"/>
          </w:tcBorders>
        </w:tcPr>
        <w:p w:rsidR="00D34F8F" w:rsidRDefault="00D34F8F" w:rsidP="00AE4B4C">
          <w:pPr>
            <w:pStyle w:val="Piedepgina"/>
            <w:rPr>
              <w:b/>
              <w:lang w:val="es-ES"/>
            </w:rPr>
          </w:pPr>
        </w:p>
      </w:tc>
    </w:tr>
    <w:tr w:rsidR="00D34F8F" w:rsidTr="00AE4B4C">
      <w:trPr>
        <w:cantSplit/>
        <w:trHeight w:val="297"/>
      </w:trPr>
      <w:tc>
        <w:tcPr>
          <w:tcW w:w="1992" w:type="dxa"/>
          <w:vMerge/>
        </w:tcPr>
        <w:p w:rsidR="00D34F8F" w:rsidRDefault="00D34F8F" w:rsidP="00AE4B4C">
          <w:pPr>
            <w:pStyle w:val="Encabezado"/>
            <w:rPr>
              <w:lang w:val="es-ES"/>
            </w:rPr>
          </w:pPr>
        </w:p>
      </w:tc>
      <w:tc>
        <w:tcPr>
          <w:tcW w:w="3984" w:type="dxa"/>
          <w:vMerge/>
        </w:tcPr>
        <w:p w:rsidR="00D34F8F" w:rsidRDefault="00D34F8F" w:rsidP="00AE4B4C">
          <w:pPr>
            <w:rPr>
              <w:lang w:val="es-ES"/>
            </w:rPr>
          </w:pPr>
        </w:p>
      </w:tc>
      <w:tc>
        <w:tcPr>
          <w:tcW w:w="4120" w:type="dxa"/>
          <w:vAlign w:val="center"/>
        </w:tcPr>
        <w:p w:rsidR="00D34F8F" w:rsidRDefault="004C5A7C" w:rsidP="00AE4B4C">
          <w:pPr>
            <w:ind w:right="-1868"/>
            <w:rPr>
              <w:b/>
            </w:rPr>
          </w:pPr>
          <w:r>
            <w:rPr>
              <w:b/>
            </w:rPr>
            <w:t>Revisión: 2</w:t>
          </w:r>
        </w:p>
      </w:tc>
      <w:tc>
        <w:tcPr>
          <w:tcW w:w="160" w:type="dxa"/>
          <w:vMerge/>
          <w:tcBorders>
            <w:top w:val="nil"/>
            <w:bottom w:val="nil"/>
            <w:right w:val="nil"/>
          </w:tcBorders>
        </w:tcPr>
        <w:p w:rsidR="00D34F8F" w:rsidRDefault="00D34F8F" w:rsidP="00AE4B4C">
          <w:pPr>
            <w:rPr>
              <w:b/>
            </w:rPr>
          </w:pPr>
        </w:p>
      </w:tc>
    </w:tr>
    <w:tr w:rsidR="00D34F8F" w:rsidTr="00AE4B4C">
      <w:trPr>
        <w:cantSplit/>
        <w:trHeight w:val="391"/>
      </w:trPr>
      <w:tc>
        <w:tcPr>
          <w:tcW w:w="1992" w:type="dxa"/>
          <w:vMerge/>
        </w:tcPr>
        <w:p w:rsidR="00D34F8F" w:rsidRDefault="00D34F8F" w:rsidP="00AE4B4C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984" w:type="dxa"/>
        </w:tcPr>
        <w:p w:rsidR="00D34F8F" w:rsidRDefault="00D34F8F" w:rsidP="00AE4B4C">
          <w:pPr>
            <w:pStyle w:val="Encabezado"/>
            <w:tabs>
              <w:tab w:val="clear" w:pos="4419"/>
              <w:tab w:val="clear" w:pos="8838"/>
            </w:tabs>
            <w:rPr>
              <w:b/>
            </w:rPr>
          </w:pPr>
          <w:r>
            <w:rPr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b/>
              </w:rPr>
              <w:t>la Norma ISO</w:t>
            </w:r>
          </w:smartTag>
          <w:r>
            <w:rPr>
              <w:b/>
            </w:rPr>
            <w:t xml:space="preserve"> 9001: 2008     7.2.1</w:t>
          </w:r>
        </w:p>
      </w:tc>
      <w:tc>
        <w:tcPr>
          <w:tcW w:w="4120" w:type="dxa"/>
          <w:vAlign w:val="center"/>
        </w:tcPr>
        <w:p w:rsidR="00D34F8F" w:rsidRDefault="00D34F8F" w:rsidP="00AE4B4C">
          <w:pPr>
            <w:rPr>
              <w:b/>
            </w:rPr>
          </w:pPr>
          <w:r>
            <w:rPr>
              <w:b/>
            </w:rPr>
            <w:t xml:space="preserve">Página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 xml:space="preserve"> PAGE </w:instrText>
          </w:r>
          <w:r>
            <w:rPr>
              <w:b/>
              <w:sz w:val="22"/>
              <w:szCs w:val="22"/>
            </w:rPr>
            <w:fldChar w:fldCharType="separate"/>
          </w:r>
          <w:r w:rsidR="002C52F3">
            <w:rPr>
              <w:b/>
              <w:noProof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fldChar w:fldCharType="end"/>
          </w:r>
          <w:r>
            <w:rPr>
              <w:b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2C52F3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  <w:tc>
        <w:tcPr>
          <w:tcW w:w="160" w:type="dxa"/>
          <w:vMerge/>
          <w:tcBorders>
            <w:top w:val="nil"/>
            <w:bottom w:val="nil"/>
            <w:right w:val="nil"/>
          </w:tcBorders>
        </w:tcPr>
        <w:p w:rsidR="00D34F8F" w:rsidRDefault="00D34F8F" w:rsidP="00AE4B4C">
          <w:pPr>
            <w:rPr>
              <w:b/>
            </w:rPr>
          </w:pPr>
        </w:p>
      </w:tc>
    </w:tr>
  </w:tbl>
  <w:p w:rsidR="00A55DC3" w:rsidRDefault="00A55D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A0"/>
    <w:rsid w:val="00012B4D"/>
    <w:rsid w:val="00024EC6"/>
    <w:rsid w:val="0003705F"/>
    <w:rsid w:val="00044C2D"/>
    <w:rsid w:val="000A77B4"/>
    <w:rsid w:val="000B5691"/>
    <w:rsid w:val="000D19F2"/>
    <w:rsid w:val="000D781D"/>
    <w:rsid w:val="000E4BE5"/>
    <w:rsid w:val="00136A72"/>
    <w:rsid w:val="00153C43"/>
    <w:rsid w:val="0015773A"/>
    <w:rsid w:val="00166870"/>
    <w:rsid w:val="0019225E"/>
    <w:rsid w:val="001B7F7F"/>
    <w:rsid w:val="00212C6D"/>
    <w:rsid w:val="00246D3D"/>
    <w:rsid w:val="00247A88"/>
    <w:rsid w:val="0026209E"/>
    <w:rsid w:val="002875C0"/>
    <w:rsid w:val="002C52F3"/>
    <w:rsid w:val="002F58CC"/>
    <w:rsid w:val="00352A66"/>
    <w:rsid w:val="003560FE"/>
    <w:rsid w:val="003D5337"/>
    <w:rsid w:val="003E46D1"/>
    <w:rsid w:val="00416356"/>
    <w:rsid w:val="00421B34"/>
    <w:rsid w:val="004C5A7C"/>
    <w:rsid w:val="0050319F"/>
    <w:rsid w:val="00514965"/>
    <w:rsid w:val="0055278C"/>
    <w:rsid w:val="00566619"/>
    <w:rsid w:val="0058789F"/>
    <w:rsid w:val="00590B78"/>
    <w:rsid w:val="005B3C64"/>
    <w:rsid w:val="005B733D"/>
    <w:rsid w:val="005D07E8"/>
    <w:rsid w:val="00607A82"/>
    <w:rsid w:val="00632478"/>
    <w:rsid w:val="00646350"/>
    <w:rsid w:val="006775FA"/>
    <w:rsid w:val="00696503"/>
    <w:rsid w:val="006A4091"/>
    <w:rsid w:val="006B3883"/>
    <w:rsid w:val="00715F31"/>
    <w:rsid w:val="00716038"/>
    <w:rsid w:val="007323A4"/>
    <w:rsid w:val="00763B25"/>
    <w:rsid w:val="00764C77"/>
    <w:rsid w:val="00791619"/>
    <w:rsid w:val="007C29E1"/>
    <w:rsid w:val="007E38A0"/>
    <w:rsid w:val="00805B1A"/>
    <w:rsid w:val="008123B5"/>
    <w:rsid w:val="00843B8E"/>
    <w:rsid w:val="00876682"/>
    <w:rsid w:val="008809C7"/>
    <w:rsid w:val="00881FE3"/>
    <w:rsid w:val="00893C39"/>
    <w:rsid w:val="008A0C9A"/>
    <w:rsid w:val="009106A1"/>
    <w:rsid w:val="0091333D"/>
    <w:rsid w:val="00913581"/>
    <w:rsid w:val="0091657E"/>
    <w:rsid w:val="00940511"/>
    <w:rsid w:val="0096571C"/>
    <w:rsid w:val="009750B0"/>
    <w:rsid w:val="0098404C"/>
    <w:rsid w:val="009A4CEE"/>
    <w:rsid w:val="009C1630"/>
    <w:rsid w:val="009F5E1E"/>
    <w:rsid w:val="009F5E31"/>
    <w:rsid w:val="00A44562"/>
    <w:rsid w:val="00A44613"/>
    <w:rsid w:val="00A55DC3"/>
    <w:rsid w:val="00A71409"/>
    <w:rsid w:val="00A75C4D"/>
    <w:rsid w:val="00AA0B14"/>
    <w:rsid w:val="00AB5BD8"/>
    <w:rsid w:val="00AC6612"/>
    <w:rsid w:val="00AE0C25"/>
    <w:rsid w:val="00AE4B4C"/>
    <w:rsid w:val="00B46600"/>
    <w:rsid w:val="00B55727"/>
    <w:rsid w:val="00B67BD2"/>
    <w:rsid w:val="00BA32DB"/>
    <w:rsid w:val="00BB4948"/>
    <w:rsid w:val="00C24D76"/>
    <w:rsid w:val="00C26012"/>
    <w:rsid w:val="00C34211"/>
    <w:rsid w:val="00C71E44"/>
    <w:rsid w:val="00C814ED"/>
    <w:rsid w:val="00D34F8F"/>
    <w:rsid w:val="00D36D4D"/>
    <w:rsid w:val="00D42667"/>
    <w:rsid w:val="00D45902"/>
    <w:rsid w:val="00D46726"/>
    <w:rsid w:val="00D838B3"/>
    <w:rsid w:val="00D92AE6"/>
    <w:rsid w:val="00DA50CB"/>
    <w:rsid w:val="00DE2D19"/>
    <w:rsid w:val="00DE6925"/>
    <w:rsid w:val="00E01ED4"/>
    <w:rsid w:val="00E021CE"/>
    <w:rsid w:val="00E20FCD"/>
    <w:rsid w:val="00E26705"/>
    <w:rsid w:val="00E3515A"/>
    <w:rsid w:val="00E422E0"/>
    <w:rsid w:val="00EC0C3C"/>
    <w:rsid w:val="00ED3B78"/>
    <w:rsid w:val="00F562FB"/>
    <w:rsid w:val="00F60898"/>
    <w:rsid w:val="00F65D1D"/>
    <w:rsid w:val="00F8224E"/>
    <w:rsid w:val="00F95262"/>
    <w:rsid w:val="00FA6AAA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11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C3421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C34211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421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3421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34211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C34211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913581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9135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7494-D445-4C60-BD77-A0165C8B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MONREAL</cp:lastModifiedBy>
  <cp:revision>6</cp:revision>
  <cp:lastPrinted>2016-09-20T17:06:00Z</cp:lastPrinted>
  <dcterms:created xsi:type="dcterms:W3CDTF">2016-06-03T19:22:00Z</dcterms:created>
  <dcterms:modified xsi:type="dcterms:W3CDTF">2017-01-13T18:14:00Z</dcterms:modified>
</cp:coreProperties>
</file>