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92DE" w14:textId="77777777" w:rsidR="00595F68" w:rsidRPr="00E87CF3" w:rsidRDefault="00595F68" w:rsidP="00AB3278">
      <w:pPr>
        <w:pStyle w:val="Ttulo11"/>
        <w:spacing w:before="120" w:after="240"/>
        <w:ind w:left="215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FÍSICOS</w:t>
      </w:r>
    </w:p>
    <w:p w14:paraId="2C940ABE" w14:textId="77777777" w:rsidR="00595F68" w:rsidRPr="00E87CF3" w:rsidRDefault="00595F68" w:rsidP="00595F68">
      <w:pPr>
        <w:pStyle w:val="Textoindependiente"/>
        <w:spacing w:line="276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Son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ambientales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naturaleza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que,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cuando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nos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exponemos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ellos,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provocar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daños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pacing w:val="1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salud,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según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intensidad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concentración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mismos.</w:t>
      </w:r>
    </w:p>
    <w:p w14:paraId="466CE86D" w14:textId="77777777" w:rsidR="00595F68" w:rsidRPr="00547226" w:rsidRDefault="00595F68" w:rsidP="00595F68">
      <w:pPr>
        <w:spacing w:before="1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13652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924"/>
        <w:gridCol w:w="5046"/>
        <w:gridCol w:w="5682"/>
      </w:tblGrid>
      <w:tr w:rsidR="00595F68" w:rsidRPr="00A24430" w14:paraId="6BA17ADE" w14:textId="77777777" w:rsidTr="006E4EAE">
        <w:trPr>
          <w:trHeight w:hRule="exact" w:val="445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5B1D696C" w14:textId="77777777" w:rsidR="00595F68" w:rsidRPr="00AB3278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b/>
                <w:sz w:val="20"/>
                <w:szCs w:val="20"/>
              </w:rPr>
              <w:t>FACTOR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AB3278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RIESGO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</w:rPr>
              <w:t>FÍSICO</w:t>
            </w:r>
          </w:p>
        </w:tc>
        <w:tc>
          <w:tcPr>
            <w:tcW w:w="5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AC896"/>
          </w:tcPr>
          <w:p w14:paraId="12624D8C" w14:textId="77777777" w:rsidR="00595F68" w:rsidRPr="00AB3278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EJEMPLOS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szCs w:val="20"/>
                <w:lang w:val="es-MX"/>
              </w:rPr>
              <w:t>FUENTE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GENERADORA</w:t>
            </w:r>
            <w:r w:rsidRPr="00AB3278">
              <w:rPr>
                <w:rFonts w:ascii="Century Gothic" w:hAnsi="Century Gothic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szCs w:val="20"/>
                <w:lang w:val="es-MX"/>
              </w:rPr>
              <w:t>PELIGRO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6045AA41" w14:textId="77777777" w:rsidR="00595F68" w:rsidRPr="00AB3278" w:rsidRDefault="00595F68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EJEMPLOS</w:t>
            </w:r>
            <w:r w:rsidRPr="00AB3278">
              <w:rPr>
                <w:rFonts w:ascii="Century Gothic" w:hAnsi="Century Gothic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szCs w:val="20"/>
                <w:lang w:val="es-MX"/>
              </w:rPr>
              <w:t>MEDIDAS</w:t>
            </w:r>
            <w:r w:rsidRPr="00AB3278">
              <w:rPr>
                <w:rFonts w:ascii="Century Gothic" w:hAnsi="Century Gothic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PREVENCIÓN</w:t>
            </w:r>
            <w:r w:rsidRPr="00AB3278">
              <w:rPr>
                <w:rFonts w:ascii="Century Gothic" w:hAnsi="Century Gothic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CONTROL</w:t>
            </w:r>
          </w:p>
        </w:tc>
      </w:tr>
      <w:tr w:rsidR="00595F68" w:rsidRPr="00A24430" w14:paraId="626D85AB" w14:textId="77777777" w:rsidTr="006E4EAE">
        <w:trPr>
          <w:trHeight w:hRule="exact" w:val="310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CF38F22" w14:textId="77777777" w:rsidR="00595F68" w:rsidRPr="00AB3278" w:rsidRDefault="00595F68" w:rsidP="00E87CF3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6C6E831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RUIDO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6554C" w14:textId="77777777" w:rsidR="00595F68" w:rsidRPr="00AB3278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TALADRO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BANCO</w:t>
            </w:r>
          </w:p>
        </w:tc>
        <w:tc>
          <w:tcPr>
            <w:tcW w:w="568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3EC338F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ENCERRAMIENTO,</w:t>
            </w:r>
            <w:r w:rsidRPr="00AB3278">
              <w:rPr>
                <w:rFonts w:ascii="Century Gothic" w:hAnsi="Century Gothic"/>
                <w:spacing w:val="-17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-16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6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MAQUINARIA,</w:t>
            </w:r>
            <w:r w:rsidRPr="00AB3278">
              <w:rPr>
                <w:rFonts w:ascii="Century Gothic" w:hAnsi="Century Gothic"/>
                <w:spacing w:val="44"/>
                <w:w w:val="9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2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3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3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PERSONAL</w:t>
            </w:r>
          </w:p>
        </w:tc>
      </w:tr>
      <w:tr w:rsidR="00595F68" w:rsidRPr="00AB3278" w14:paraId="44EE1E59" w14:textId="77777777" w:rsidTr="006E4EAE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EADC977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0C1693A1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SIERRA</w:t>
            </w:r>
            <w:r w:rsidRPr="00AB327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CIRCULAR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92A4035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039FFADE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E0F2826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2684489F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MARTILLO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BE2B755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6A83365F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B67D8F6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25B1" w14:textId="77777777" w:rsidR="00595F68" w:rsidRPr="00AB3278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CIZALLA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E1C65A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24430" w14:paraId="2EF360CF" w14:textId="77777777" w:rsidTr="006E4EAE">
        <w:trPr>
          <w:trHeight w:hRule="exact" w:val="311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46C9C5E2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VIBRACIÓN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B9541B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PULIDORA</w:t>
            </w:r>
          </w:p>
        </w:tc>
        <w:tc>
          <w:tcPr>
            <w:tcW w:w="568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1DC63F3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14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ANTIVIBRATORIOS,</w:t>
            </w:r>
            <w:r w:rsidRPr="00AB3278">
              <w:rPr>
                <w:rFonts w:ascii="Century Gothic" w:hAnsi="Century Gothic"/>
                <w:spacing w:val="-15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4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3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PERSONAL</w:t>
            </w:r>
          </w:p>
        </w:tc>
      </w:tr>
      <w:tr w:rsidR="00595F68" w:rsidRPr="00AB3278" w14:paraId="21106F34" w14:textId="77777777" w:rsidTr="006E4EAE">
        <w:trPr>
          <w:trHeight w:hRule="exact" w:val="424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D59EAB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EC2D" w14:textId="77777777" w:rsidR="00595F68" w:rsidRPr="00AB3278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TALADRO</w:t>
            </w:r>
            <w:r w:rsidRPr="00AB3278">
              <w:rPr>
                <w:rFonts w:ascii="Century Gothic" w:hAnsi="Century Gothic"/>
                <w:spacing w:val="-20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NEUMÁTICO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553CF6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24430" w14:paraId="52F92072" w14:textId="77777777" w:rsidTr="006E4EAE">
        <w:trPr>
          <w:trHeight w:hRule="exact" w:val="714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DC76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PRESIONES</w:t>
            </w:r>
            <w:r w:rsidRPr="00AB3278">
              <w:rPr>
                <w:rFonts w:ascii="Century Gothic" w:hAnsi="Century Gothic"/>
                <w:spacing w:val="-24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ANORMALES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C441AE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BUCEO,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INMERSIÓN,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TRABAJOS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ALTAS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LATITUDES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8D8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EQUIPOS</w:t>
            </w:r>
            <w:r w:rsidRPr="00AB3278">
              <w:rPr>
                <w:rFonts w:ascii="Century Gothic" w:hAnsi="Century Gothic"/>
                <w:spacing w:val="-11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CON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AIRE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AUTOCONTENIDO,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PERIODOS</w:t>
            </w:r>
            <w:r w:rsidRPr="00AB3278">
              <w:rPr>
                <w:rFonts w:ascii="Century Gothic" w:hAnsi="Century Gothic"/>
                <w:spacing w:val="-11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ADAPTACIÓN</w:t>
            </w:r>
          </w:p>
        </w:tc>
      </w:tr>
      <w:tr w:rsidR="00595F68" w:rsidRPr="00A24430" w14:paraId="00DE95F0" w14:textId="77777777" w:rsidTr="006E4EAE">
        <w:trPr>
          <w:trHeight w:hRule="exact" w:val="358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A5E910D" w14:textId="77777777" w:rsidR="00595F68" w:rsidRPr="00AB3278" w:rsidRDefault="00595F68" w:rsidP="00E87CF3">
            <w:pPr>
              <w:pStyle w:val="TableParagraph"/>
              <w:spacing w:before="60" w:after="60" w:line="210" w:lineRule="exact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8EF7F2E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RADIACIONES</w:t>
            </w:r>
            <w:r w:rsidRPr="00AB3278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IONIZANTES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EF148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RAYOS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568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47AB54BC" w14:textId="77777777" w:rsidR="00595F68" w:rsidRPr="00AB3278" w:rsidRDefault="00595F68" w:rsidP="00345226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2DE9AA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DELANTAL</w:t>
            </w:r>
            <w:r w:rsidRPr="00AB3278">
              <w:rPr>
                <w:rFonts w:ascii="Century Gothic" w:hAnsi="Century Gothic"/>
                <w:spacing w:val="-16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PLOMADO,</w:t>
            </w:r>
            <w:r w:rsidRPr="00AB3278">
              <w:rPr>
                <w:rFonts w:ascii="Century Gothic" w:hAnsi="Century Gothic"/>
                <w:spacing w:val="-15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APANTALLAMIENTO</w:t>
            </w:r>
            <w:r w:rsidRPr="00AB3278">
              <w:rPr>
                <w:rFonts w:ascii="Century Gothic" w:hAnsi="Century Gothic"/>
                <w:spacing w:val="-17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PLOMADO,</w:t>
            </w:r>
            <w:r w:rsidRPr="00AB3278">
              <w:rPr>
                <w:rFonts w:ascii="Century Gothic" w:hAnsi="Century Gothic"/>
                <w:spacing w:val="23"/>
                <w:w w:val="9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ENCERRAMIENTOS,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CONTROL</w:t>
            </w:r>
            <w:r w:rsidRPr="00AB3278">
              <w:rPr>
                <w:rFonts w:ascii="Century Gothic" w:hAnsi="Century Gothic"/>
                <w:spacing w:val="-8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TIEMPO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EXPOSICIÓN</w:t>
            </w:r>
          </w:p>
        </w:tc>
      </w:tr>
      <w:tr w:rsidR="00595F68" w:rsidRPr="00AB3278" w14:paraId="4339B6E8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62AD94C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4DF32E4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RAYOS</w:t>
            </w:r>
            <w:r w:rsidRPr="00AB327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GAMA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1B04AFD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39F587F3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82ACACF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3CB32996" w14:textId="77777777" w:rsidR="00595F68" w:rsidRPr="00AB3278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RAYOS</w:t>
            </w:r>
            <w:r w:rsidRPr="00AB327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BETA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04F36C9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03FF91E2" w14:textId="77777777" w:rsidTr="006E4EAE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B6D4155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49701B5E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RAYOS</w:t>
            </w:r>
            <w:r w:rsidRPr="00AB327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ALFA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CD6B58B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3F1362C2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E8C2C4B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24FE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NEUTRONES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7405E8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24430" w14:paraId="39BD38CA" w14:textId="77777777" w:rsidTr="006E4EAE">
        <w:trPr>
          <w:trHeight w:hRule="exact" w:val="310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65C07F45" w14:textId="77777777" w:rsidR="00595F68" w:rsidRPr="00AB3278" w:rsidRDefault="00595F68" w:rsidP="00E87CF3">
            <w:pPr>
              <w:pStyle w:val="TableParagraph"/>
              <w:spacing w:before="60" w:after="60" w:line="190" w:lineRule="exact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  <w:p w14:paraId="24DF6F42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RADIACIONES</w:t>
            </w:r>
            <w:r w:rsidRPr="00AB327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NO</w:t>
            </w:r>
            <w:r w:rsidRPr="00AB327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IONIZANTES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BBEDC0" w14:textId="77777777" w:rsidR="00595F68" w:rsidRPr="00AB3278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RADIACIÓN</w:t>
            </w:r>
            <w:r w:rsidRPr="00AB327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</w:rPr>
              <w:t>UV</w:t>
            </w:r>
          </w:p>
        </w:tc>
        <w:tc>
          <w:tcPr>
            <w:tcW w:w="568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069CB020" w14:textId="77777777" w:rsidR="00595F68" w:rsidRPr="00AB3278" w:rsidRDefault="00595F68" w:rsidP="00345226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41D7924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APANTALLAMIENTOS,</w:t>
            </w:r>
            <w:r w:rsidRPr="00AB3278">
              <w:rPr>
                <w:rFonts w:ascii="Century Gothic" w:hAnsi="Century Gothic"/>
                <w:spacing w:val="33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CONTROL</w:t>
            </w:r>
            <w:r w:rsidRPr="00AB3278">
              <w:rPr>
                <w:rFonts w:ascii="Century Gothic" w:hAnsi="Century Gothic"/>
                <w:spacing w:val="-8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7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TIEMPO</w:t>
            </w:r>
            <w:r w:rsidRPr="00AB3278">
              <w:rPr>
                <w:rFonts w:ascii="Century Gothic" w:hAnsi="Century Gothic"/>
                <w:spacing w:val="-8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EXPOSICIÓN,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COLIMADORES,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1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2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PERSONAL</w:t>
            </w:r>
            <w:r w:rsidRPr="00AB3278">
              <w:rPr>
                <w:rFonts w:ascii="Century Gothic" w:hAnsi="Century Gothic"/>
                <w:spacing w:val="-11"/>
                <w:sz w:val="20"/>
                <w:szCs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</w:p>
        </w:tc>
      </w:tr>
      <w:tr w:rsidR="00595F68" w:rsidRPr="00AB3278" w14:paraId="0D65ED8B" w14:textId="77777777" w:rsidTr="006E4EAE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2B3867A3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2DECB248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RADIACIÓN</w:t>
            </w:r>
            <w:r w:rsidRPr="00AB327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VISIBLE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C80345E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13200C14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1A56967C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06D7D43D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RADIACIÓN</w:t>
            </w:r>
            <w:r w:rsidRPr="00AB327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INFRA</w:t>
            </w:r>
            <w:r w:rsidRPr="00AB327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ROJA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0F5DCB0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0FA5A79A" w14:textId="77777777" w:rsidTr="006E4EAE">
        <w:trPr>
          <w:trHeight w:hRule="exact" w:val="310"/>
        </w:trPr>
        <w:tc>
          <w:tcPr>
            <w:tcW w:w="2924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F7C2153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right w:val="single" w:sz="6" w:space="0" w:color="000000"/>
            </w:tcBorders>
          </w:tcPr>
          <w:p w14:paraId="6817409F" w14:textId="77777777" w:rsidR="00595F68" w:rsidRPr="00AB3278" w:rsidRDefault="00595F68" w:rsidP="00E87CF3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z w:val="20"/>
                <w:szCs w:val="20"/>
              </w:rPr>
              <w:t>MICROONDAS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5F16FAF0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5F68" w:rsidRPr="00AB3278" w14:paraId="2BD989FF" w14:textId="77777777" w:rsidTr="006E4EAE">
        <w:trPr>
          <w:trHeight w:hRule="exact" w:val="311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1B6D53" w14:textId="77777777" w:rsidR="00595F68" w:rsidRPr="00AB3278" w:rsidRDefault="00595F68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DF3B3" w14:textId="77777777" w:rsidR="00595F68" w:rsidRPr="00AB3278" w:rsidRDefault="00595F68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szCs w:val="20"/>
              </w:rPr>
              <w:t>RADIOFRECUENCIAS</w:t>
            </w:r>
          </w:p>
        </w:tc>
        <w:tc>
          <w:tcPr>
            <w:tcW w:w="5682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7BAFF1C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8FD7A6" w14:textId="77777777" w:rsidR="00595F68" w:rsidRPr="00547226" w:rsidRDefault="00595F68" w:rsidP="00595F68">
      <w:pPr>
        <w:rPr>
          <w:rFonts w:ascii="Century Gothic" w:hAnsi="Century Gothic"/>
        </w:rPr>
        <w:sectPr w:rsidR="00595F68" w:rsidRPr="00547226" w:rsidSect="00F1084E">
          <w:headerReference w:type="default" r:id="rId8"/>
          <w:footerReference w:type="default" r:id="rId9"/>
          <w:pgSz w:w="16840" w:h="11900" w:orient="landscape"/>
          <w:pgMar w:top="1701" w:right="1701" w:bottom="1418" w:left="1531" w:header="720" w:footer="720" w:gutter="0"/>
          <w:cols w:space="720"/>
        </w:sectPr>
      </w:pPr>
    </w:p>
    <w:p w14:paraId="5050D73E" w14:textId="77777777" w:rsidR="00595F68" w:rsidRDefault="00595F68" w:rsidP="002C624C">
      <w:pPr>
        <w:spacing w:before="60" w:after="60" w:line="240" w:lineRule="exact"/>
        <w:ind w:left="170" w:right="170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eNormal"/>
        <w:tblpPr w:leftFromText="141" w:rightFromText="141" w:vertAnchor="text" w:horzAnchor="margin" w:tblpX="278" w:tblpY="-75"/>
        <w:tblW w:w="13614" w:type="dxa"/>
        <w:tblLayout w:type="fixed"/>
        <w:tblLook w:val="01E0" w:firstRow="1" w:lastRow="1" w:firstColumn="1" w:lastColumn="1" w:noHBand="0" w:noVBand="0"/>
      </w:tblPr>
      <w:tblGrid>
        <w:gridCol w:w="2924"/>
        <w:gridCol w:w="4960"/>
        <w:gridCol w:w="5730"/>
      </w:tblGrid>
      <w:tr w:rsidR="00CF4DD4" w:rsidRPr="00A24430" w14:paraId="20CBC33D" w14:textId="77777777" w:rsidTr="006E4EAE">
        <w:trPr>
          <w:trHeight w:hRule="exact" w:val="579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485E3A7E" w14:textId="77777777" w:rsidR="00CF4DD4" w:rsidRPr="00AB3278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b/>
                <w:sz w:val="20"/>
              </w:rPr>
              <w:t>FACTOR</w:t>
            </w:r>
            <w:r w:rsidRPr="00AB3278">
              <w:rPr>
                <w:rFonts w:ascii="Century Gothic" w:hAnsi="Century Gothic"/>
                <w:b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</w:rPr>
              <w:t>DE</w:t>
            </w:r>
            <w:r w:rsidRPr="00AB3278">
              <w:rPr>
                <w:rFonts w:ascii="Century Gothic" w:hAnsi="Century Gothic"/>
                <w:b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</w:rPr>
              <w:t>RIESGO</w:t>
            </w:r>
            <w:r w:rsidRPr="00AB3278">
              <w:rPr>
                <w:rFonts w:ascii="Century Gothic" w:hAnsi="Century Gothic"/>
                <w:b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</w:rPr>
              <w:t>FÍSICO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61F6CCDD" w14:textId="77777777" w:rsidR="00CF4DD4" w:rsidRPr="00AB3278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FUENTE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GENERADORA</w:t>
            </w:r>
            <w:r w:rsidRPr="00AB3278">
              <w:rPr>
                <w:rFonts w:ascii="Century Gothic" w:hAnsi="Century Gothic"/>
                <w:b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PELIGRO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541E1300" w14:textId="77777777" w:rsidR="00CF4DD4" w:rsidRPr="00AB3278" w:rsidRDefault="00CF4DD4" w:rsidP="002C624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</w:t>
            </w:r>
            <w:r w:rsidRPr="00AB3278">
              <w:rPr>
                <w:rFonts w:ascii="Century Gothic" w:hAnsi="Century Gothic"/>
                <w:b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pacing w:val="-1"/>
                <w:sz w:val="20"/>
                <w:lang w:val="es-MX"/>
              </w:rPr>
              <w:t>MEDIDAS</w:t>
            </w:r>
            <w:r w:rsidRPr="00AB3278">
              <w:rPr>
                <w:rFonts w:ascii="Century Gothic" w:hAnsi="Century Gothic"/>
                <w:b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PREVENCIÓN</w:t>
            </w:r>
            <w:r w:rsidRPr="00AB3278">
              <w:rPr>
                <w:rFonts w:ascii="Century Gothic" w:hAnsi="Century Gothic"/>
                <w:b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b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CONTROL</w:t>
            </w:r>
          </w:p>
        </w:tc>
      </w:tr>
      <w:tr w:rsidR="00CF4DD4" w:rsidRPr="00A24430" w14:paraId="52B2922F" w14:textId="77777777" w:rsidTr="006E4EAE">
        <w:trPr>
          <w:trHeight w:hRule="exact" w:val="993"/>
        </w:trPr>
        <w:tc>
          <w:tcPr>
            <w:tcW w:w="2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0DC5A4" w14:textId="77777777" w:rsidR="00CF4DD4" w:rsidRPr="00AB3278" w:rsidRDefault="00CF4DD4" w:rsidP="00E87CF3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  <w:p w14:paraId="5F63ED2F" w14:textId="77777777" w:rsidR="00CF4DD4" w:rsidRPr="00AB3278" w:rsidRDefault="00CF4DD4" w:rsidP="00E87CF3">
            <w:pPr>
              <w:pStyle w:val="TableParagraph"/>
              <w:spacing w:before="60" w:after="60" w:line="240" w:lineRule="exact"/>
              <w:ind w:left="170" w:right="170"/>
              <w:rPr>
                <w:rFonts w:ascii="Century Gothic" w:hAnsi="Century Gothic"/>
                <w:sz w:val="20"/>
                <w:szCs w:val="24"/>
                <w:lang w:val="es-MX"/>
              </w:rPr>
            </w:pPr>
          </w:p>
          <w:p w14:paraId="178EFE4A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TEMPERATURAS</w:t>
            </w:r>
            <w:r w:rsidRPr="00AB3278">
              <w:rPr>
                <w:rFonts w:ascii="Century Gothic" w:hAnsi="Century Gothic"/>
                <w:spacing w:val="-25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EXTREMAS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E2B08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CALOR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BD0F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AIRE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ACONDICIONADO,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MÉTODOS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REFRACCIÓN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DEL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="00E87CF3">
              <w:rPr>
                <w:rFonts w:ascii="Century Gothic" w:hAnsi="Century Gothic"/>
                <w:sz w:val="20"/>
                <w:lang w:val="es-MX"/>
              </w:rPr>
              <w:t>CALOR</w:t>
            </w:r>
          </w:p>
        </w:tc>
      </w:tr>
      <w:tr w:rsidR="00CF4DD4" w:rsidRPr="00A24430" w14:paraId="4F549837" w14:textId="77777777" w:rsidTr="006E4EAE">
        <w:trPr>
          <w:trHeight w:hRule="exact" w:val="852"/>
        </w:trPr>
        <w:tc>
          <w:tcPr>
            <w:tcW w:w="2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F595" w14:textId="77777777" w:rsidR="00CF4DD4" w:rsidRPr="00AB3278" w:rsidRDefault="00CF4DD4" w:rsidP="00E87CF3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2D2C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FRÍO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B4DE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CALEFACCIÓN,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ROPA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TÉRMICA,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TIEMPO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EXPOSICIÓN,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PERIODOS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ADAPTACIÓN</w:t>
            </w:r>
          </w:p>
        </w:tc>
      </w:tr>
      <w:tr w:rsidR="00CF4DD4" w:rsidRPr="00A24430" w14:paraId="30736AF6" w14:textId="77777777" w:rsidTr="006E4EAE">
        <w:trPr>
          <w:trHeight w:hRule="exact" w:val="851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61A6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ILUMINACIÓN</w:t>
            </w:r>
            <w:r w:rsidRPr="00AB3278">
              <w:rPr>
                <w:rFonts w:ascii="Century Gothic" w:hAnsi="Century Gothic"/>
                <w:spacing w:val="-2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DEFICIENTE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F1E2F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LUMINARIAS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B4BB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DISTRIBUCIÓN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ADECUADA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LÁMPARAS,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24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LUMINARIAS</w:t>
            </w:r>
          </w:p>
        </w:tc>
      </w:tr>
      <w:tr w:rsidR="00CF4DD4" w:rsidRPr="00A24430" w14:paraId="0BA3EBBD" w14:textId="77777777" w:rsidTr="006E4EAE">
        <w:trPr>
          <w:trHeight w:hRule="exact" w:val="862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311D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ILUMINACIÓN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EN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EXCESO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05E5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LUZ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NATURAL,</w:t>
            </w:r>
            <w:r w:rsidRPr="00AB3278">
              <w:rPr>
                <w:rFonts w:ascii="Century Gothic" w:hAnsi="Century Gothic"/>
                <w:spacing w:val="33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LUMINARIAS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6EC4C" w14:textId="77777777" w:rsidR="00CF4DD4" w:rsidRPr="00AB3278" w:rsidRDefault="00CF4DD4" w:rsidP="00E87CF3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DISTRIBUCIÓN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ADECUADA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LÁMPARAS,</w:t>
            </w:r>
            <w:r w:rsidRPr="00AB3278">
              <w:rPr>
                <w:rFonts w:ascii="Century Gothic" w:hAnsi="Century Gothic"/>
                <w:spacing w:val="3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PERSIANAS,</w:t>
            </w:r>
            <w:r w:rsidRPr="00AB3278">
              <w:rPr>
                <w:rFonts w:ascii="Century Gothic" w:hAnsi="Century Gothic"/>
                <w:spacing w:val="23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FILTROS</w:t>
            </w:r>
          </w:p>
        </w:tc>
      </w:tr>
    </w:tbl>
    <w:p w14:paraId="2A977A1E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10349D2E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4D7E9DBD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D764610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D6A8498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4A6D7836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64A983E9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563668BF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005D3ED5" w14:textId="77777777" w:rsidR="00D35071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144023E2" w14:textId="77777777" w:rsidR="00D35071" w:rsidRPr="00547226" w:rsidRDefault="00D35071" w:rsidP="00595F68">
      <w:pPr>
        <w:spacing w:before="6" w:line="240" w:lineRule="exact"/>
        <w:rPr>
          <w:rFonts w:ascii="Century Gothic" w:hAnsi="Century Gothic"/>
          <w:sz w:val="24"/>
          <w:szCs w:val="24"/>
          <w:lang w:val="es-MX"/>
        </w:rPr>
      </w:pPr>
    </w:p>
    <w:p w14:paraId="7BAD58E9" w14:textId="77777777" w:rsidR="00301AD0" w:rsidRDefault="00301AD0" w:rsidP="00595F68">
      <w:pPr>
        <w:pStyle w:val="Ttulo11"/>
        <w:jc w:val="both"/>
        <w:rPr>
          <w:rFonts w:ascii="Century Gothic" w:hAnsi="Century Gothic"/>
          <w:lang w:val="es-MX"/>
        </w:rPr>
      </w:pPr>
    </w:p>
    <w:p w14:paraId="4438D99D" w14:textId="77777777" w:rsidR="00595F68" w:rsidRPr="00E87CF3" w:rsidRDefault="00595F68" w:rsidP="00595F68">
      <w:pPr>
        <w:pStyle w:val="Ttulo11"/>
        <w:jc w:val="both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 xml:space="preserve">FACTORES </w:t>
      </w:r>
      <w:r w:rsidRPr="00E87CF3">
        <w:rPr>
          <w:rFonts w:ascii="Century Gothic" w:hAnsi="Century Gothic"/>
          <w:spacing w:val="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DE RIESGO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QUÍMICOS</w:t>
      </w:r>
    </w:p>
    <w:p w14:paraId="54012889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4B7CFB11" w14:textId="77777777" w:rsidR="00595F68" w:rsidRPr="00E87CF3" w:rsidRDefault="00595F68" w:rsidP="00595F68">
      <w:pPr>
        <w:pStyle w:val="Textoindependiente"/>
        <w:spacing w:line="276" w:lineRule="auto"/>
        <w:ind w:left="218" w:right="219" w:firstLine="0"/>
        <w:jc w:val="both"/>
        <w:rPr>
          <w:rFonts w:ascii="Century Gothic" w:hAnsi="Century Gothic"/>
          <w:spacing w:val="-1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sustancias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químicas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orgánicas,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naturales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sintéticas</w:t>
      </w:r>
      <w:r w:rsidRPr="00E87CF3">
        <w:rPr>
          <w:rFonts w:ascii="Century Gothic" w:hAnsi="Century Gothic"/>
          <w:spacing w:val="4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durante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fabricación,</w:t>
      </w:r>
      <w:r w:rsidRPr="00E87CF3">
        <w:rPr>
          <w:rFonts w:ascii="Century Gothic" w:hAnsi="Century Gothic"/>
          <w:spacing w:val="4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manejo,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transporte,</w:t>
      </w:r>
      <w:r w:rsidRPr="00E87CF3">
        <w:rPr>
          <w:rFonts w:ascii="Century Gothic" w:hAnsi="Century Gothic"/>
          <w:spacing w:val="2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almacenamiento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uso,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puedan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entrar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contacto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con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el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organismo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inhalación,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ingestión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absorción,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ocasionando</w:t>
      </w:r>
      <w:r w:rsidRPr="00E87CF3">
        <w:rPr>
          <w:rFonts w:ascii="Century Gothic" w:hAnsi="Century Gothic"/>
          <w:spacing w:val="6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problemas</w:t>
      </w:r>
      <w:r w:rsidRPr="00E87CF3">
        <w:rPr>
          <w:rFonts w:ascii="Century Gothic" w:hAnsi="Century Gothic"/>
          <w:spacing w:val="2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salud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según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concentración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tiempo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exposición.</w:t>
      </w:r>
    </w:p>
    <w:p w14:paraId="14B89937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1421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988"/>
        <w:gridCol w:w="5124"/>
        <w:gridCol w:w="6106"/>
      </w:tblGrid>
      <w:tr w:rsidR="00595F68" w:rsidRPr="00A24430" w14:paraId="44A9AFA1" w14:textId="77777777" w:rsidTr="00CF4DD4">
        <w:trPr>
          <w:trHeight w:hRule="exact" w:val="68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08DA84E3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</w:rPr>
            </w:pPr>
            <w:r w:rsidRPr="00AB3278">
              <w:rPr>
                <w:rFonts w:ascii="Century Gothic" w:hAnsi="Century Gothic"/>
                <w:b/>
                <w:sz w:val="20"/>
              </w:rPr>
              <w:t>FACTOR DE RIESGO QUÍMICO</w:t>
            </w:r>
          </w:p>
        </w:tc>
        <w:tc>
          <w:tcPr>
            <w:tcW w:w="51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AC896"/>
          </w:tcPr>
          <w:p w14:paraId="4228AAE4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2D30D00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MEDIDAS DE PREVENCIÓN Y CONTROL</w:t>
            </w:r>
          </w:p>
        </w:tc>
      </w:tr>
      <w:tr w:rsidR="00595F68" w:rsidRPr="00A24430" w14:paraId="4AFA3240" w14:textId="77777777" w:rsidTr="00E87CF3">
        <w:trPr>
          <w:trHeight w:hRule="exact" w:val="543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3CC37C78" w14:textId="77777777" w:rsidR="00595F68" w:rsidRPr="00AB3278" w:rsidRDefault="00595F68" w:rsidP="00595F68">
            <w:pPr>
              <w:pStyle w:val="TableParagraph"/>
              <w:spacing w:before="7" w:line="260" w:lineRule="exact"/>
              <w:rPr>
                <w:rFonts w:ascii="Century Gothic" w:hAnsi="Century Gothic"/>
                <w:sz w:val="20"/>
                <w:szCs w:val="26"/>
                <w:lang w:val="es-MX"/>
              </w:rPr>
            </w:pPr>
          </w:p>
          <w:p w14:paraId="328ADE49" w14:textId="77777777" w:rsidR="00595F68" w:rsidRPr="00AB3278" w:rsidRDefault="00595F68" w:rsidP="00595F68">
            <w:pPr>
              <w:pStyle w:val="TableParagraph"/>
              <w:ind w:left="676" w:right="174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GASES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Y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VAPORES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7E766E" w14:textId="77777777" w:rsidR="00595F68" w:rsidRPr="00AB3278" w:rsidRDefault="00D35071" w:rsidP="00D35071">
            <w:pPr>
              <w:pStyle w:val="TableParagraph"/>
              <w:spacing w:before="29"/>
              <w:ind w:right="1707"/>
              <w:jc w:val="center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 xml:space="preserve">                      </w:t>
            </w:r>
            <w:r w:rsidR="00595F68" w:rsidRPr="00AB3278">
              <w:rPr>
                <w:rFonts w:ascii="Century Gothic" w:hAnsi="Century Gothic"/>
                <w:sz w:val="20"/>
              </w:rPr>
              <w:t>COMBUSTIBL</w:t>
            </w:r>
            <w:r w:rsidRPr="00AB3278">
              <w:rPr>
                <w:rFonts w:ascii="Century Gothic" w:hAnsi="Century Gothic"/>
                <w:sz w:val="20"/>
              </w:rPr>
              <w:t>ES</w:t>
            </w:r>
          </w:p>
        </w:tc>
        <w:tc>
          <w:tcPr>
            <w:tcW w:w="61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292209E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EXTRACCIÓN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LOCAL,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RESPIRATORIA,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ROTULACIÓN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PRODUCTOS,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COMPATIBILIDAD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QUÍMICA,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CONTRA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INCENDIOS</w:t>
            </w:r>
          </w:p>
        </w:tc>
      </w:tr>
      <w:tr w:rsidR="00595F68" w:rsidRPr="00AB3278" w14:paraId="08D38DBF" w14:textId="77777777" w:rsidTr="00E87CF3">
        <w:trPr>
          <w:trHeight w:hRule="exact" w:val="409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66ADD1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32B3" w14:textId="77777777" w:rsidR="00595F68" w:rsidRPr="00AB3278" w:rsidRDefault="00595F68" w:rsidP="00595F68">
            <w:pPr>
              <w:pStyle w:val="TableParagraph"/>
              <w:spacing w:before="112"/>
              <w:ind w:left="1705" w:right="1705"/>
              <w:jc w:val="center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PINTURAS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D0B599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A24430" w14:paraId="7A3065C1" w14:textId="77777777" w:rsidTr="00E87CF3">
        <w:trPr>
          <w:trHeight w:hRule="exact" w:val="101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7FBA" w14:textId="77777777" w:rsidR="00595F68" w:rsidRPr="00AB3278" w:rsidRDefault="00595F68" w:rsidP="00595F68">
            <w:pPr>
              <w:pStyle w:val="TableParagraph"/>
              <w:spacing w:before="9" w:line="190" w:lineRule="exact"/>
              <w:rPr>
                <w:rFonts w:ascii="Century Gothic" w:hAnsi="Century Gothic"/>
                <w:sz w:val="20"/>
                <w:szCs w:val="19"/>
              </w:rPr>
            </w:pPr>
          </w:p>
          <w:p w14:paraId="69BDC3E8" w14:textId="77777777" w:rsidR="00595F68" w:rsidRPr="00AB3278" w:rsidRDefault="00595F68" w:rsidP="00595F68">
            <w:pPr>
              <w:pStyle w:val="TableParagraph"/>
              <w:ind w:left="501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AEROSOLES</w:t>
            </w:r>
            <w:r w:rsidRPr="00AB3278">
              <w:rPr>
                <w:rFonts w:ascii="Century Gothic" w:hAnsi="Century Gothic"/>
                <w:spacing w:val="-21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LÍQUIDOS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11841B" w14:textId="77777777" w:rsidR="00595F68" w:rsidRPr="00AB3278" w:rsidRDefault="00595F68" w:rsidP="00595F68">
            <w:pPr>
              <w:pStyle w:val="TableParagraph"/>
              <w:spacing w:before="9" w:line="190" w:lineRule="exact"/>
              <w:rPr>
                <w:rFonts w:ascii="Century Gothic" w:hAnsi="Century Gothic"/>
                <w:sz w:val="20"/>
                <w:szCs w:val="19"/>
                <w:lang w:val="es-MX"/>
              </w:rPr>
            </w:pPr>
          </w:p>
          <w:p w14:paraId="2B05DE12" w14:textId="77777777" w:rsidR="00595F68" w:rsidRPr="00AB3278" w:rsidRDefault="00595F68" w:rsidP="00595F68">
            <w:pPr>
              <w:pStyle w:val="TableParagraph"/>
              <w:ind w:left="958" w:right="215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NIEBLAS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ROCÍOS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QUÍMICOS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1F5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EXTRACCIÓN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LOCAL,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RESPIRATORIA,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ROTULACIÓN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PRODUCTOS,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COMPATIBILIDAD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QUÍMICA</w:t>
            </w:r>
          </w:p>
        </w:tc>
      </w:tr>
      <w:tr w:rsidR="00595F68" w:rsidRPr="00A24430" w14:paraId="41E48DB0" w14:textId="77777777" w:rsidTr="00CF4DD4">
        <w:trPr>
          <w:trHeight w:hRule="exact" w:val="432"/>
        </w:trPr>
        <w:tc>
          <w:tcPr>
            <w:tcW w:w="2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DBCA7CF" w14:textId="77777777" w:rsidR="00595F68" w:rsidRPr="00AB3278" w:rsidRDefault="00595F68" w:rsidP="00595F68">
            <w:pPr>
              <w:pStyle w:val="TableParagraph"/>
              <w:spacing w:before="8" w:line="150" w:lineRule="exact"/>
              <w:rPr>
                <w:rFonts w:ascii="Century Gothic" w:hAnsi="Century Gothic"/>
                <w:sz w:val="20"/>
                <w:szCs w:val="15"/>
                <w:lang w:val="es-MX"/>
              </w:rPr>
            </w:pPr>
          </w:p>
          <w:p w14:paraId="397E6C11" w14:textId="77777777" w:rsidR="00595F68" w:rsidRPr="00AB3278" w:rsidRDefault="00595F68" w:rsidP="00595F68">
            <w:pPr>
              <w:pStyle w:val="TableParagraph"/>
              <w:spacing w:line="220" w:lineRule="exact"/>
              <w:rPr>
                <w:rFonts w:ascii="Century Gothic" w:hAnsi="Century Gothic"/>
                <w:sz w:val="20"/>
                <w:lang w:val="es-MX"/>
              </w:rPr>
            </w:pPr>
          </w:p>
          <w:p w14:paraId="4204A709" w14:textId="77777777" w:rsidR="00595F68" w:rsidRPr="00AB3278" w:rsidRDefault="00595F68" w:rsidP="00595F68">
            <w:pPr>
              <w:pStyle w:val="TableParagraph"/>
              <w:spacing w:line="220" w:lineRule="exact"/>
              <w:rPr>
                <w:rFonts w:ascii="Century Gothic" w:hAnsi="Century Gothic"/>
                <w:sz w:val="20"/>
                <w:lang w:val="es-MX"/>
              </w:rPr>
            </w:pPr>
          </w:p>
          <w:p w14:paraId="4788DC76" w14:textId="77777777" w:rsidR="00595F68" w:rsidRPr="00AB3278" w:rsidRDefault="00595F68" w:rsidP="00595F68">
            <w:pPr>
              <w:pStyle w:val="TableParagraph"/>
              <w:ind w:left="550" w:right="174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AEROSOLES</w:t>
            </w:r>
            <w:r w:rsidRPr="00AB3278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SÓLIDOS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7E6CB0" w14:textId="77777777" w:rsidR="00595F68" w:rsidRPr="00AB3278" w:rsidRDefault="00595F68" w:rsidP="00595F68">
            <w:pPr>
              <w:pStyle w:val="TableParagraph"/>
              <w:spacing w:before="30"/>
              <w:ind w:left="1490" w:right="125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POLVOS</w:t>
            </w:r>
            <w:r w:rsidRPr="00AB3278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ORGÁNICOS</w:t>
            </w:r>
          </w:p>
        </w:tc>
        <w:tc>
          <w:tcPr>
            <w:tcW w:w="6106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51C8343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EXTRACCIÓN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LOCAL,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RESPIRATORIA,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VENTILACIÓN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MECÁNICA,</w:t>
            </w:r>
            <w:r w:rsidRPr="00AB3278">
              <w:rPr>
                <w:rFonts w:ascii="Century Gothic" w:hAnsi="Century Gothic"/>
                <w:spacing w:val="3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ENCERRAMIENTO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PROCESOS</w:t>
            </w:r>
          </w:p>
        </w:tc>
      </w:tr>
      <w:tr w:rsidR="00595F68" w:rsidRPr="00AB3278" w14:paraId="0B5C2D79" w14:textId="77777777" w:rsidTr="00CF4DD4">
        <w:trPr>
          <w:trHeight w:hRule="exact" w:val="410"/>
        </w:trPr>
        <w:tc>
          <w:tcPr>
            <w:tcW w:w="298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81C6570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right w:val="single" w:sz="6" w:space="0" w:color="000000"/>
            </w:tcBorders>
          </w:tcPr>
          <w:p w14:paraId="746C64FB" w14:textId="77777777" w:rsidR="00595F68" w:rsidRPr="00AB3278" w:rsidRDefault="00595F68" w:rsidP="00595F68">
            <w:pPr>
              <w:pStyle w:val="TableParagraph"/>
              <w:spacing w:before="29"/>
              <w:ind w:left="1392" w:right="125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POLVOS</w:t>
            </w:r>
            <w:r w:rsidRPr="00AB3278">
              <w:rPr>
                <w:rFonts w:ascii="Century Gothic" w:hAnsi="Century Gothic"/>
                <w:spacing w:val="-2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INORGÁNICOS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D6AF594" w14:textId="77777777" w:rsidR="00595F68" w:rsidRPr="00AB3278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  <w:tr w:rsidR="00595F68" w:rsidRPr="00A24430" w14:paraId="1737EBFE" w14:textId="77777777" w:rsidTr="00CF4DD4">
        <w:trPr>
          <w:trHeight w:hRule="exact" w:val="444"/>
        </w:trPr>
        <w:tc>
          <w:tcPr>
            <w:tcW w:w="298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6A49346D" w14:textId="77777777" w:rsidR="00595F68" w:rsidRPr="00AB3278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right w:val="single" w:sz="6" w:space="0" w:color="000000"/>
            </w:tcBorders>
          </w:tcPr>
          <w:p w14:paraId="156D1FA7" w14:textId="77777777" w:rsidR="00595F68" w:rsidRPr="00AB3278" w:rsidRDefault="00595F68" w:rsidP="00595F68">
            <w:pPr>
              <w:pStyle w:val="TableParagraph"/>
              <w:spacing w:before="30" w:line="267" w:lineRule="exact"/>
              <w:ind w:left="709" w:right="125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HUMOS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METÁLICOS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O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NO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METÁLICOS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6640C48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</w:tr>
      <w:tr w:rsidR="00595F68" w:rsidRPr="00A24430" w14:paraId="1AAB475D" w14:textId="77777777" w:rsidTr="00CF4DD4">
        <w:trPr>
          <w:trHeight w:hRule="exact" w:val="602"/>
        </w:trPr>
        <w:tc>
          <w:tcPr>
            <w:tcW w:w="298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652DD6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5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E48" w14:textId="77777777" w:rsidR="00595F68" w:rsidRPr="00AB3278" w:rsidRDefault="00595F68" w:rsidP="00595F68">
            <w:pPr>
              <w:pStyle w:val="TableParagraph"/>
              <w:ind w:left="1639" w:right="215" w:hanging="1314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MATERIAL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PARTICULADO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(POLVO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MADERA,</w:t>
            </w:r>
            <w:r w:rsidRPr="00AB3278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FIBRA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VIDRIO)</w:t>
            </w:r>
          </w:p>
        </w:tc>
        <w:tc>
          <w:tcPr>
            <w:tcW w:w="610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CD9CD72" w14:textId="77777777" w:rsidR="00595F68" w:rsidRPr="00AB3278" w:rsidRDefault="00595F68" w:rsidP="00595F68">
            <w:pPr>
              <w:rPr>
                <w:rFonts w:ascii="Century Gothic" w:hAnsi="Century Gothic"/>
                <w:sz w:val="20"/>
                <w:lang w:val="es-MX"/>
              </w:rPr>
            </w:pPr>
          </w:p>
        </w:tc>
      </w:tr>
    </w:tbl>
    <w:p w14:paraId="37DD700F" w14:textId="77777777" w:rsidR="00595F68" w:rsidRPr="00547226" w:rsidRDefault="00595F68" w:rsidP="00595F68">
      <w:pPr>
        <w:rPr>
          <w:rFonts w:ascii="Century Gothic" w:hAnsi="Century Gothic"/>
          <w:lang w:val="es-MX"/>
        </w:rPr>
        <w:sectPr w:rsidR="00595F68" w:rsidRPr="00547226" w:rsidSect="00F1084E">
          <w:pgSz w:w="16840" w:h="11900" w:orient="landscape"/>
          <w:pgMar w:top="1758" w:right="1418" w:bottom="1701" w:left="1361" w:header="720" w:footer="720" w:gutter="0"/>
          <w:cols w:space="720"/>
        </w:sectPr>
      </w:pPr>
    </w:p>
    <w:p w14:paraId="4520CEE8" w14:textId="77777777" w:rsidR="00595F68" w:rsidRDefault="00595F68" w:rsidP="00595F68">
      <w:pPr>
        <w:spacing w:before="2" w:line="130" w:lineRule="exact"/>
        <w:rPr>
          <w:rFonts w:ascii="Century Gothic" w:hAnsi="Century Gothic"/>
          <w:sz w:val="13"/>
          <w:szCs w:val="13"/>
          <w:lang w:val="es-MX"/>
        </w:rPr>
      </w:pPr>
    </w:p>
    <w:p w14:paraId="16AE83DC" w14:textId="77777777" w:rsidR="00D35071" w:rsidRPr="00547226" w:rsidRDefault="00D35071" w:rsidP="00595F68">
      <w:pPr>
        <w:spacing w:before="2" w:line="130" w:lineRule="exact"/>
        <w:rPr>
          <w:rFonts w:ascii="Century Gothic" w:hAnsi="Century Gothic"/>
          <w:sz w:val="13"/>
          <w:szCs w:val="13"/>
          <w:lang w:val="es-MX"/>
        </w:rPr>
      </w:pPr>
    </w:p>
    <w:p w14:paraId="40053FC7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FÍSICO-QUÍMICOS</w:t>
      </w:r>
    </w:p>
    <w:p w14:paraId="246C7941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707482C9" w14:textId="77777777" w:rsidR="00595F68" w:rsidRPr="00E87CF3" w:rsidRDefault="00595F68" w:rsidP="00595F68">
      <w:pPr>
        <w:pStyle w:val="Textoindependiente"/>
        <w:spacing w:line="275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Abarca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pacing w:val="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objetos,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materiales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combustibles,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sustancias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químicas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y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fuentes</w:t>
      </w:r>
      <w:r w:rsidRPr="00E87CF3">
        <w:rPr>
          <w:rFonts w:ascii="Century Gothic" w:hAnsi="Century Gothic"/>
          <w:spacing w:val="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calor,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bajo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ciertas</w:t>
      </w:r>
      <w:r w:rsidRPr="00E87CF3">
        <w:rPr>
          <w:rFonts w:ascii="Century Gothic" w:hAnsi="Century Gothic"/>
          <w:spacing w:val="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circunstancias</w:t>
      </w:r>
      <w:r w:rsidRPr="00E87CF3">
        <w:rPr>
          <w:rFonts w:ascii="Century Gothic" w:hAnsi="Century Gothic"/>
          <w:spacing w:val="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2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inflamabilidad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combustibilidad,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puedan</w:t>
      </w:r>
      <w:r w:rsidRPr="00E87CF3">
        <w:rPr>
          <w:rFonts w:ascii="Century Gothic" w:hAnsi="Century Gothic"/>
          <w:spacing w:val="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ocasionar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incendios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explosiones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con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consecuencias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graves.</w:t>
      </w:r>
    </w:p>
    <w:p w14:paraId="40CA407F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09"/>
        <w:gridCol w:w="5245"/>
        <w:gridCol w:w="5398"/>
      </w:tblGrid>
      <w:tr w:rsidR="00595F68" w:rsidRPr="00A24430" w14:paraId="0303C5AC" w14:textId="77777777" w:rsidTr="006E4EAE">
        <w:trPr>
          <w:trHeight w:hRule="exact" w:val="717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2A191C22" w14:textId="77777777" w:rsidR="00595F68" w:rsidRPr="00AB3278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FACTOR DE RIESGO FÍSICO</w:t>
            </w:r>
            <w:r w:rsidRPr="00AB3278">
              <w:rPr>
                <w:rFonts w:ascii="Cambria Math" w:hAnsi="Cambria Math" w:cs="Cambria Math"/>
                <w:b/>
                <w:sz w:val="20"/>
                <w:lang w:val="es-MX"/>
              </w:rPr>
              <w:t>‐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QU</w:t>
            </w:r>
            <w:r w:rsidRPr="00AB3278">
              <w:rPr>
                <w:rFonts w:ascii="Century Gothic" w:hAnsi="Century Gothic" w:cs="Century Gothic"/>
                <w:b/>
                <w:sz w:val="20"/>
                <w:lang w:val="es-MX"/>
              </w:rPr>
              <w:t>Í</w:t>
            </w: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MICO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20590F95" w14:textId="77777777" w:rsidR="00595F68" w:rsidRPr="00AB3278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13B788B2" w14:textId="77777777" w:rsidR="00595F68" w:rsidRPr="00AB3278" w:rsidRDefault="00595F68" w:rsidP="00CF4DD4">
            <w:pPr>
              <w:pStyle w:val="TableParagraph"/>
              <w:spacing w:before="83"/>
              <w:ind w:left="256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A24430" w14:paraId="04910ADC" w14:textId="77777777" w:rsidTr="006E4EAE">
        <w:trPr>
          <w:trHeight w:hRule="exact" w:val="1112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0305" w14:textId="77777777" w:rsidR="00595F68" w:rsidRPr="00AB3278" w:rsidRDefault="00595F68" w:rsidP="00595F68">
            <w:pPr>
              <w:pStyle w:val="TableParagraph"/>
              <w:spacing w:before="132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INCENDIO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9EC0" w14:textId="77777777" w:rsidR="00595F68" w:rsidRPr="00AB3278" w:rsidRDefault="00595F68" w:rsidP="00D35071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MANIPULACIÓN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INADECUADA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SUSTANCIAS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INFLAMABLES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,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REACCIONES</w:t>
            </w:r>
            <w:r w:rsidRPr="00AB3278">
              <w:rPr>
                <w:rFonts w:ascii="Century Gothic" w:hAnsi="Century Gothic"/>
                <w:spacing w:val="5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EXOTÉRMICAS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SUSTANCIAS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INCOMPATIBLES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049E" w14:textId="77777777" w:rsidR="00EF46D1" w:rsidRDefault="00EF46D1" w:rsidP="00D35071">
            <w:pPr>
              <w:pStyle w:val="TableParagraph"/>
              <w:spacing w:before="120" w:after="120"/>
              <w:ind w:left="102"/>
              <w:rPr>
                <w:rFonts w:ascii="Century Gothic" w:hAnsi="Century Gothic"/>
                <w:spacing w:val="-1"/>
                <w:sz w:val="20"/>
                <w:lang w:val="es-MX"/>
              </w:rPr>
            </w:pPr>
            <w:r>
              <w:rPr>
                <w:rFonts w:ascii="Century Gothic" w:hAnsi="Century Gothic"/>
                <w:spacing w:val="-1"/>
                <w:sz w:val="20"/>
                <w:lang w:val="es-MX"/>
              </w:rPr>
              <w:t>ESTABLECER PROCESOS DE EVACUACION,</w:t>
            </w:r>
          </w:p>
          <w:p w14:paraId="3B27E536" w14:textId="77777777" w:rsidR="00595F68" w:rsidRPr="00AB3278" w:rsidRDefault="00595F68" w:rsidP="00D35071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EXTINTORES,</w:t>
            </w:r>
            <w:r w:rsidRPr="00AB3278">
              <w:rPr>
                <w:rFonts w:ascii="Century Gothic" w:hAnsi="Century Gothic"/>
                <w:spacing w:val="-2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ROCIADORES,</w:t>
            </w:r>
            <w:r w:rsidRPr="00AB3278">
              <w:rPr>
                <w:rFonts w:ascii="Century Gothic" w:hAnsi="Century Gothic"/>
                <w:spacing w:val="-1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COMPATIBILIDAD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QUÍMICA,</w:t>
            </w:r>
            <w:r w:rsidRPr="00AB3278">
              <w:rPr>
                <w:rFonts w:ascii="Century Gothic" w:hAnsi="Century Gothic"/>
                <w:spacing w:val="-1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-1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ELÉCTRICO</w:t>
            </w:r>
          </w:p>
        </w:tc>
      </w:tr>
      <w:tr w:rsidR="00595F68" w:rsidRPr="00A24430" w14:paraId="37B873CB" w14:textId="77777777" w:rsidTr="006E4EAE">
        <w:trPr>
          <w:trHeight w:hRule="exact" w:val="1296"/>
        </w:trPr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3CEA" w14:textId="77777777" w:rsidR="00595F68" w:rsidRPr="00AB3278" w:rsidRDefault="00595F68" w:rsidP="00595F68">
            <w:pPr>
              <w:pStyle w:val="TableParagraph"/>
              <w:spacing w:before="7" w:line="260" w:lineRule="exact"/>
              <w:rPr>
                <w:rFonts w:ascii="Century Gothic" w:hAnsi="Century Gothic"/>
                <w:sz w:val="20"/>
                <w:szCs w:val="26"/>
                <w:lang w:val="es-MX"/>
              </w:rPr>
            </w:pPr>
          </w:p>
          <w:p w14:paraId="5FDFB02D" w14:textId="77777777" w:rsidR="00595F68" w:rsidRPr="00AB3278" w:rsidRDefault="00595F68" w:rsidP="00595F68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EXPLOSIONES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A004" w14:textId="77777777" w:rsidR="00595F68" w:rsidRPr="00AB3278" w:rsidRDefault="00595F68" w:rsidP="00D35071">
            <w:pPr>
              <w:pStyle w:val="TableParagraph"/>
              <w:spacing w:before="120" w:after="120"/>
              <w:ind w:left="102" w:right="10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SATURACIÓN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VAPORES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COMBUSTIBLES,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ROMPIMIENTO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UN</w:t>
            </w:r>
            <w:r w:rsidRPr="00AB3278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CILINDRO,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SOBRE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PRESIÓN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UN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RECIPIENTE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PRESIÓN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581FD" w14:textId="77777777" w:rsidR="00595F68" w:rsidRPr="00AB3278" w:rsidRDefault="00595F68" w:rsidP="00D35071">
            <w:pPr>
              <w:pStyle w:val="TableParagraph"/>
              <w:spacing w:before="120" w:after="120"/>
              <w:ind w:left="10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ALMACENAMIENTO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SEGURO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SUSTANCIAS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26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MATERIALES,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PLANES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EMERGENCIA,</w:t>
            </w:r>
            <w:r w:rsidRPr="00AB3278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</w:p>
        </w:tc>
      </w:tr>
    </w:tbl>
    <w:p w14:paraId="7AF13AAC" w14:textId="77777777" w:rsidR="00FA05D0" w:rsidRPr="00547226" w:rsidRDefault="00FA05D0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1364D77E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FACTORES DE RIEGO MECÁNICOS O DE SEGURIDAD</w:t>
      </w:r>
    </w:p>
    <w:p w14:paraId="1EABABC1" w14:textId="77777777" w:rsidR="00595F68" w:rsidRPr="00E87CF3" w:rsidRDefault="00595F68" w:rsidP="00595F68">
      <w:pPr>
        <w:spacing w:before="1" w:line="240" w:lineRule="exact"/>
        <w:rPr>
          <w:rFonts w:ascii="Century Gothic" w:hAnsi="Century Gothic"/>
          <w:lang w:val="es-MX"/>
        </w:rPr>
      </w:pPr>
    </w:p>
    <w:p w14:paraId="3AE8E0AF" w14:textId="77777777" w:rsidR="00595F68" w:rsidRPr="00E87CF3" w:rsidRDefault="00595F68" w:rsidP="00595F68">
      <w:pPr>
        <w:pStyle w:val="Textoindependiente"/>
        <w:spacing w:line="275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 xml:space="preserve">Se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refiere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a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aquellos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objetos,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máquinas,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equipos,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herramientas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e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instalaciones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locativas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2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condiciones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4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23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funcionamiento,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diseño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estado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causarle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alguna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lesión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al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trabajador.</w:t>
      </w:r>
    </w:p>
    <w:p w14:paraId="13005DB0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13466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2965"/>
        <w:gridCol w:w="4961"/>
        <w:gridCol w:w="5540"/>
      </w:tblGrid>
      <w:tr w:rsidR="00595F68" w:rsidRPr="00A24430" w14:paraId="622E353A" w14:textId="77777777" w:rsidTr="006E4EAE">
        <w:trPr>
          <w:trHeight w:hRule="exact" w:val="82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1016E0B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FACTOR DE RIESGO MECÁNICO O DE SEGURIDAD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AC896"/>
          </w:tcPr>
          <w:p w14:paraId="58B678CF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6B4571DE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MEDIDAS DE PREVENCIÓN Y CONTROL</w:t>
            </w:r>
          </w:p>
        </w:tc>
      </w:tr>
      <w:tr w:rsidR="00595F68" w:rsidRPr="00A24430" w14:paraId="229EC8EC" w14:textId="77777777" w:rsidTr="006E4EAE">
        <w:trPr>
          <w:trHeight w:hRule="exact" w:val="310"/>
        </w:trPr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21BCDB59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GOLPEADO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POR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O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lastRenderedPageBreak/>
              <w:t>CONTRA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37A0AC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lastRenderedPageBreak/>
              <w:t>GRÚAS</w:t>
            </w:r>
          </w:p>
        </w:tc>
        <w:tc>
          <w:tcPr>
            <w:tcW w:w="554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21BE14B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SEÑALIZACIÓN,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lastRenderedPageBreak/>
              <w:t>PERSONAL,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BARRERAS</w:t>
            </w:r>
          </w:p>
        </w:tc>
      </w:tr>
      <w:tr w:rsidR="00595F68" w:rsidRPr="00547226" w14:paraId="0D76F4AF" w14:textId="77777777" w:rsidTr="006E4EAE">
        <w:trPr>
          <w:trHeight w:hRule="exact" w:val="311"/>
        </w:trPr>
        <w:tc>
          <w:tcPr>
            <w:tcW w:w="2965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08ED4EF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428BAE7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MUEBLES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3AFE1D2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547226" w14:paraId="6E74F662" w14:textId="77777777" w:rsidTr="006E4EAE">
        <w:trPr>
          <w:trHeight w:hRule="exact" w:val="310"/>
        </w:trPr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958450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C762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MAQUINARIA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4AB7AC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A24430" w14:paraId="5B9EAC2C" w14:textId="77777777" w:rsidTr="006E4EAE">
        <w:trPr>
          <w:trHeight w:hRule="exact" w:val="354"/>
        </w:trPr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81CF096" w14:textId="77777777" w:rsidR="00595F68" w:rsidRPr="00AB3278" w:rsidRDefault="00595F68" w:rsidP="00345226">
            <w:pPr>
              <w:pStyle w:val="TableParagraph"/>
              <w:spacing w:before="60" w:after="60" w:line="120" w:lineRule="exact"/>
              <w:ind w:left="170" w:right="170"/>
              <w:rPr>
                <w:rFonts w:ascii="Century Gothic" w:hAnsi="Century Gothic"/>
                <w:sz w:val="20"/>
                <w:szCs w:val="12"/>
              </w:rPr>
            </w:pPr>
          </w:p>
          <w:p w14:paraId="29465C06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PROYECCIÓN</w:t>
            </w:r>
            <w:r w:rsidRPr="00AB3278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PARTÍCULAS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50822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PULIDO</w:t>
            </w:r>
            <w:r w:rsidRPr="00AB3278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METALES</w:t>
            </w:r>
          </w:p>
        </w:tc>
        <w:tc>
          <w:tcPr>
            <w:tcW w:w="554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7255AB6F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APANTALLAMIENTO,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</w:t>
            </w:r>
          </w:p>
        </w:tc>
      </w:tr>
      <w:tr w:rsidR="00595F68" w:rsidRPr="00547226" w14:paraId="0EBC3AE6" w14:textId="77777777" w:rsidTr="006E4EAE">
        <w:trPr>
          <w:trHeight w:hRule="exact" w:val="310"/>
        </w:trPr>
        <w:tc>
          <w:tcPr>
            <w:tcW w:w="2965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713FEEB8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3CB607C6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MARTILLADO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2E550562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547226" w14:paraId="289B6D9B" w14:textId="77777777" w:rsidTr="006E4EAE">
        <w:trPr>
          <w:trHeight w:hRule="exact" w:val="367"/>
        </w:trPr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2C492B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D8A0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CORTE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PIEZAS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266272" w14:textId="77777777" w:rsidR="00595F68" w:rsidRPr="00AB3278" w:rsidRDefault="00595F68" w:rsidP="00345226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595F68" w:rsidRPr="00A24430" w14:paraId="34644699" w14:textId="77777777" w:rsidTr="006E4EAE">
        <w:trPr>
          <w:trHeight w:hRule="exact" w:val="988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A401" w14:textId="77777777" w:rsidR="00345226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CONTACTO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DIRECTO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</w:p>
          <w:p w14:paraId="4548AC41" w14:textId="77777777" w:rsidR="00595F68" w:rsidRPr="00AB3278" w:rsidRDefault="00345226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(</w:t>
            </w:r>
            <w:r w:rsidR="00595F68"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alta</w:t>
            </w:r>
            <w:r w:rsidR="00595F68"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="00595F68"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="00595F68" w:rsidRPr="00AB3278">
              <w:rPr>
                <w:rFonts w:ascii="Century Gothic" w:hAnsi="Century Gothic"/>
                <w:sz w:val="20"/>
                <w:lang w:val="es-MX"/>
              </w:rPr>
              <w:t>baja</w:t>
            </w:r>
            <w:r w:rsidR="00595F68"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="00595F68" w:rsidRPr="00AB3278">
              <w:rPr>
                <w:rFonts w:ascii="Century Gothic" w:hAnsi="Century Gothic"/>
                <w:sz w:val="20"/>
                <w:lang w:val="es-MX"/>
              </w:rPr>
              <w:t>tensión)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5170D" w14:textId="77777777" w:rsidR="00595F68" w:rsidRPr="00AB3278" w:rsidRDefault="00595F68" w:rsidP="00345226">
            <w:pPr>
              <w:pStyle w:val="TableParagraph"/>
              <w:spacing w:before="60" w:after="60" w:line="260" w:lineRule="exact"/>
              <w:ind w:left="170" w:right="170"/>
              <w:rPr>
                <w:rFonts w:ascii="Century Gothic" w:hAnsi="Century Gothic"/>
                <w:sz w:val="20"/>
                <w:szCs w:val="26"/>
                <w:lang w:val="es-MX"/>
              </w:rPr>
            </w:pPr>
          </w:p>
          <w:p w14:paraId="2E52149B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SUBESTACIÓN</w:t>
            </w:r>
            <w:r w:rsidRPr="00AB3278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ENERGÍA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51B5" w14:textId="77777777" w:rsidR="00595F68" w:rsidRPr="00AB3278" w:rsidRDefault="00595F68" w:rsidP="0086721C">
            <w:pPr>
              <w:pStyle w:val="TableParagraph"/>
              <w:spacing w:before="60" w:after="60" w:line="268" w:lineRule="exact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GFCI</w:t>
            </w:r>
            <w:r w:rsidR="0086721C"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(interruptor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circuito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falla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tierra),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HERRAMIENTAS</w:t>
            </w:r>
            <w:r w:rsidRPr="00AB3278">
              <w:rPr>
                <w:rFonts w:ascii="Century Gothic" w:hAnsi="Century Gothic"/>
                <w:spacing w:val="38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AISLADAS</w:t>
            </w:r>
          </w:p>
        </w:tc>
      </w:tr>
      <w:tr w:rsidR="00595F68" w:rsidRPr="00A24430" w14:paraId="1C4BFE3C" w14:textId="77777777" w:rsidTr="006E4EAE">
        <w:trPr>
          <w:trHeight w:hRule="exact" w:val="1126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53E1E" w14:textId="77777777" w:rsidR="00595F68" w:rsidRPr="00AB3278" w:rsidRDefault="00595F68" w:rsidP="00AB3278">
            <w:pPr>
              <w:pStyle w:val="TableParagraph"/>
              <w:spacing w:before="60" w:after="60" w:line="268" w:lineRule="exact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CONTACTO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INDIRECTO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(alta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baja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tensión)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B2E8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INSTALACIONES</w:t>
            </w:r>
            <w:r w:rsidRPr="00AB3278">
              <w:rPr>
                <w:rFonts w:ascii="Century Gothic" w:hAnsi="Century Gothic"/>
                <w:spacing w:val="-2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ELÉCTRICAS</w:t>
            </w:r>
            <w:r w:rsidRPr="00AB3278">
              <w:rPr>
                <w:rFonts w:ascii="Century Gothic" w:hAnsi="Century Gothic"/>
                <w:spacing w:val="-2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DEFECTUOSAS,</w:t>
            </w:r>
            <w:r w:rsidRPr="00AB3278">
              <w:rPr>
                <w:rFonts w:ascii="Century Gothic" w:hAnsi="Century Gothic"/>
                <w:spacing w:val="26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APERTURA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CIERRE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BREAKER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35FC" w14:textId="77777777" w:rsidR="00595F68" w:rsidRPr="00AB3278" w:rsidRDefault="00595F68" w:rsidP="00345226">
            <w:pPr>
              <w:pStyle w:val="TableParagraph"/>
              <w:spacing w:before="60" w:after="60" w:line="268" w:lineRule="exact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ELÉCTRICO,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="00FA05D0"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PERSONAL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,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GFCI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(interruptor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circuito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falla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36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tierra),</w:t>
            </w:r>
            <w:r w:rsidRPr="00AB3278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HERRAMIENTAS</w:t>
            </w:r>
            <w:r w:rsidRPr="00AB3278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AISLADAS</w:t>
            </w:r>
          </w:p>
        </w:tc>
      </w:tr>
      <w:tr w:rsidR="00595F68" w:rsidRPr="00A24430" w14:paraId="07A43E6D" w14:textId="77777777" w:rsidTr="006E4EAE">
        <w:trPr>
          <w:trHeight w:hRule="exact" w:val="71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F6AD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CONTACTO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CON</w:t>
            </w:r>
            <w:r w:rsidRPr="00AB3278">
              <w:rPr>
                <w:rFonts w:ascii="Century Gothic" w:hAnsi="Century Gothic"/>
                <w:spacing w:val="22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ELECTRICIDAD</w:t>
            </w:r>
            <w:r w:rsidRPr="00AB3278">
              <w:rPr>
                <w:rFonts w:ascii="Century Gothic" w:hAnsi="Century Gothic"/>
                <w:spacing w:val="-2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ESTÁTICA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0B22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EQUIPOS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SOLDADURA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MAL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AISLADOS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ELÉCTRICAMENTE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11B6" w14:textId="77777777" w:rsidR="00595F68" w:rsidRPr="00AB3278" w:rsidRDefault="00595F68" w:rsidP="00345226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TOMAS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SEGURIDAD,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PUESTAS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GFCI</w:t>
            </w:r>
            <w:r w:rsidR="00FA05D0" w:rsidRPr="00AB3278">
              <w:rPr>
                <w:rFonts w:ascii="Century Gothic" w:hAnsi="Century Gothic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(interruptor</w:t>
            </w:r>
            <w:r w:rsidRPr="00AB3278">
              <w:rPr>
                <w:rFonts w:ascii="Century Gothic" w:hAnsi="Century Gothic"/>
                <w:spacing w:val="-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circuito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falla</w:t>
            </w:r>
            <w:r w:rsidRPr="00AB3278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tierra)</w:t>
            </w:r>
          </w:p>
        </w:tc>
      </w:tr>
    </w:tbl>
    <w:p w14:paraId="42FB7DC4" w14:textId="77777777" w:rsidR="00FA05D0" w:rsidRPr="00BC5D79" w:rsidRDefault="00FA05D0">
      <w:pPr>
        <w:rPr>
          <w:lang w:val="es-MX"/>
        </w:rPr>
      </w:pPr>
    </w:p>
    <w:p w14:paraId="45149B73" w14:textId="77777777" w:rsidR="002F17C9" w:rsidRPr="00BC5D79" w:rsidRDefault="002F17C9">
      <w:pPr>
        <w:rPr>
          <w:lang w:val="es-MX"/>
        </w:rPr>
      </w:pPr>
    </w:p>
    <w:tbl>
      <w:tblPr>
        <w:tblStyle w:val="TableNormal"/>
        <w:tblW w:w="13466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2965"/>
        <w:gridCol w:w="4961"/>
        <w:gridCol w:w="5540"/>
      </w:tblGrid>
      <w:tr w:rsidR="00FA05D0" w:rsidRPr="00A24430" w14:paraId="5AF4FE35" w14:textId="77777777" w:rsidTr="006E4EAE">
        <w:trPr>
          <w:trHeight w:hRule="exact" w:val="81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429C5D0C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 DE RIESGO MECÁNICO O DE SEGURIDAD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03AA8023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FUENTE GENERADORA DE PELIGRO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3F026BF9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MEDIDAS DE PREVENCIÓN Y CONTROL</w:t>
            </w:r>
          </w:p>
        </w:tc>
      </w:tr>
      <w:tr w:rsidR="00FA05D0" w:rsidRPr="00A24430" w14:paraId="61CB99CE" w14:textId="77777777" w:rsidTr="006E4EAE">
        <w:trPr>
          <w:trHeight w:hRule="exact" w:val="1342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0D6D" w14:textId="77777777" w:rsidR="00FA05D0" w:rsidRPr="00F46F8C" w:rsidRDefault="00FA05D0" w:rsidP="0086721C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  <w:p w14:paraId="5314BDBA" w14:textId="77777777" w:rsidR="00FA05D0" w:rsidRPr="00F46F8C" w:rsidRDefault="00FA05D0" w:rsidP="0086721C">
            <w:pPr>
              <w:pStyle w:val="TableParagraph"/>
              <w:spacing w:before="60" w:after="60" w:line="220" w:lineRule="exact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  <w:p w14:paraId="5DBF6C13" w14:textId="77777777" w:rsidR="00FA05D0" w:rsidRPr="00F46F8C" w:rsidRDefault="00FA05D0" w:rsidP="00F46F8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TRÁNSITO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A1F723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VÍAS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DETERIORADAS,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PROBLEMAS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SALUD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CONDUCTOR,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EXCESO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VELOCIDAD,</w:t>
            </w:r>
            <w:r w:rsidRPr="00F46F8C">
              <w:rPr>
                <w:rFonts w:ascii="Century Gothic" w:hAnsi="Century Gothic"/>
                <w:spacing w:val="26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INCUMPLIMIENTO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NORMAS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SEÑALES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TRANSITO,</w:t>
            </w:r>
            <w:r w:rsidRPr="00F46F8C">
              <w:rPr>
                <w:rFonts w:ascii="Century Gothic" w:hAnsi="Century Gothic"/>
                <w:spacing w:val="3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CONDUCIR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BAJO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EFECTOS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1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34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SUSTANCIAS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PSICOACTIVAS,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B236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CAPACITACIÓN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NORMAS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SEÑALES</w:t>
            </w:r>
            <w:r w:rsidRPr="00F46F8C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TRANSITO,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CURSO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30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CONDUCCIÓN,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LICENCIA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CONDUCCIÓN,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F46F8C">
              <w:rPr>
                <w:rFonts w:ascii="Century Gothic" w:hAnsi="Century Gothic"/>
                <w:spacing w:val="3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PREVENTIVO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VEHICULO</w:t>
            </w:r>
          </w:p>
        </w:tc>
      </w:tr>
      <w:tr w:rsidR="00FA05D0" w:rsidRPr="00A24430" w14:paraId="7267CA19" w14:textId="77777777" w:rsidTr="006E4EAE">
        <w:trPr>
          <w:trHeight w:hRule="exact" w:val="437"/>
        </w:trPr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5AD86C05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MANIPULACIÓN</w:t>
            </w:r>
            <w:r w:rsidRPr="00F46F8C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22"/>
                <w:w w:val="9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MATERIALES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B4E325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TRASLADO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OBJETOS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PESADOS</w:t>
            </w:r>
          </w:p>
        </w:tc>
        <w:tc>
          <w:tcPr>
            <w:tcW w:w="554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57AC86D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,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AYUDAS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MECÁNICAS</w:t>
            </w:r>
          </w:p>
        </w:tc>
      </w:tr>
      <w:tr w:rsidR="00FA05D0" w:rsidRPr="00A24430" w14:paraId="58F38174" w14:textId="77777777" w:rsidTr="006E4EAE">
        <w:trPr>
          <w:trHeight w:hRule="exact" w:val="335"/>
        </w:trPr>
        <w:tc>
          <w:tcPr>
            <w:tcW w:w="29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2C10C62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C347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MANEJO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LAMINAS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ACERO</w:t>
            </w:r>
            <w:r w:rsidRPr="00F46F8C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VIDRIO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C42CB2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</w:tr>
      <w:tr w:rsidR="00FA05D0" w:rsidRPr="00A24430" w14:paraId="0477F9DA" w14:textId="77777777" w:rsidTr="006E4EAE">
        <w:trPr>
          <w:trHeight w:hRule="exact" w:val="455"/>
        </w:trPr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14:paraId="10BA2259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lastRenderedPageBreak/>
              <w:t>CAÍDAS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ALTURAS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C476B0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TRABAJOS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ESCALERAS</w:t>
            </w:r>
          </w:p>
        </w:tc>
        <w:tc>
          <w:tcPr>
            <w:tcW w:w="554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3F0A2D48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,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PUNTOS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ANCLAJE,</w:t>
            </w:r>
            <w:r w:rsidRPr="00F46F8C">
              <w:rPr>
                <w:rFonts w:ascii="Century Gothic" w:hAnsi="Century Gothic"/>
                <w:spacing w:val="28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REDISEÑO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PARA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HACERLOS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DESDE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PISO</w:t>
            </w:r>
          </w:p>
        </w:tc>
      </w:tr>
      <w:tr w:rsidR="00FA05D0" w:rsidRPr="00F46F8C" w14:paraId="7E111E61" w14:textId="77777777" w:rsidTr="006E4EAE">
        <w:trPr>
          <w:trHeight w:hRule="exact" w:val="401"/>
        </w:trPr>
        <w:tc>
          <w:tcPr>
            <w:tcW w:w="2965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B8D9BE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14AF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TRABAJOS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ANDAMIOS</w:t>
            </w:r>
          </w:p>
        </w:tc>
        <w:tc>
          <w:tcPr>
            <w:tcW w:w="5540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9D43C11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FA05D0" w:rsidRPr="00A24430" w14:paraId="0C58231D" w14:textId="77777777" w:rsidTr="006E4EAE">
        <w:trPr>
          <w:trHeight w:hRule="exact" w:val="438"/>
        </w:trPr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C77701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CAÍDAS</w:t>
            </w:r>
            <w:r w:rsidRPr="00F46F8C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AL</w:t>
            </w:r>
            <w:r w:rsidRPr="00F46F8C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MISMO</w:t>
            </w:r>
            <w:r w:rsidRPr="00F46F8C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NIVEL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2D66AA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DESNIVEL</w:t>
            </w:r>
            <w:r w:rsidRPr="00F46F8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</w:t>
            </w:r>
            <w:r w:rsidRPr="00F46F8C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EL</w:t>
            </w:r>
            <w:r w:rsidRPr="00F46F8C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SUELO</w:t>
            </w:r>
          </w:p>
        </w:tc>
        <w:tc>
          <w:tcPr>
            <w:tcW w:w="5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840A1" w14:textId="77777777" w:rsidR="00FA05D0" w:rsidRDefault="00FA05D0" w:rsidP="007E6CC5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8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MANTENIMIENTO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LOCATIVO,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</w:p>
          <w:p w14:paraId="51643528" w14:textId="77777777" w:rsidR="007E6CC5" w:rsidRPr="00F46F8C" w:rsidRDefault="007E6CC5" w:rsidP="007E6CC5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PROGRAMA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ORDEN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ASEO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lang w:val="es-MX"/>
              </w:rPr>
              <w:t>(5S)</w:t>
            </w:r>
          </w:p>
        </w:tc>
      </w:tr>
      <w:tr w:rsidR="00FA05D0" w:rsidRPr="00F46F8C" w14:paraId="57F22679" w14:textId="77777777" w:rsidTr="006E4EAE">
        <w:trPr>
          <w:trHeight w:hRule="exact" w:val="413"/>
        </w:trPr>
        <w:tc>
          <w:tcPr>
            <w:tcW w:w="29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47D25F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right w:val="single" w:sz="6" w:space="0" w:color="000000"/>
            </w:tcBorders>
          </w:tcPr>
          <w:p w14:paraId="5A5E6140" w14:textId="77777777" w:rsidR="00FA05D0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DESORDEN</w:t>
            </w:r>
          </w:p>
          <w:p w14:paraId="71C5ACD0" w14:textId="77777777" w:rsidR="007E6CC5" w:rsidRPr="00F46F8C" w:rsidRDefault="007E6CC5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</w:rPr>
            </w:pPr>
          </w:p>
          <w:p w14:paraId="47839C3A" w14:textId="77777777" w:rsidR="00AF62B5" w:rsidRPr="00F46F8C" w:rsidRDefault="00AF62B5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</w:p>
        </w:tc>
        <w:tc>
          <w:tcPr>
            <w:tcW w:w="5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0D2FDE" w14:textId="77777777" w:rsidR="00FA05D0" w:rsidRPr="00F46F8C" w:rsidRDefault="00FA05D0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</w:rPr>
            </w:pPr>
          </w:p>
        </w:tc>
      </w:tr>
      <w:tr w:rsidR="007E6CC5" w:rsidRPr="00A24430" w14:paraId="36C21540" w14:textId="77777777" w:rsidTr="006E4EAE">
        <w:trPr>
          <w:trHeight w:hRule="exact" w:val="413"/>
        </w:trPr>
        <w:tc>
          <w:tcPr>
            <w:tcW w:w="2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CD17" w14:textId="77777777" w:rsidR="007E6CC5" w:rsidRPr="00F46F8C" w:rsidRDefault="007E6CC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E317" w14:textId="77777777" w:rsidR="007E6CC5" w:rsidRPr="007E6CC5" w:rsidRDefault="007E6CC5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7E6CC5">
              <w:rPr>
                <w:rFonts w:ascii="Century Gothic" w:hAnsi="Century Gothic"/>
                <w:spacing w:val="-1"/>
                <w:sz w:val="20"/>
                <w:lang w:val="es-MX"/>
              </w:rPr>
              <w:t>ACUMULACIÓN DE AGUA Y PISO RESBALADIZO</w:t>
            </w:r>
          </w:p>
        </w:tc>
        <w:tc>
          <w:tcPr>
            <w:tcW w:w="5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CD63" w14:textId="77777777" w:rsidR="007E6CC5" w:rsidRPr="007E6CC5" w:rsidRDefault="007E6CC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SEÑALIZACIÓN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DEMARCACIÓN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ÁREAS</w:t>
            </w:r>
          </w:p>
        </w:tc>
      </w:tr>
      <w:tr w:rsidR="00AF62B5" w:rsidRPr="00A24430" w14:paraId="0206ED93" w14:textId="77777777" w:rsidTr="006E4EAE">
        <w:trPr>
          <w:trHeight w:hRule="exact" w:val="590"/>
        </w:trPr>
        <w:tc>
          <w:tcPr>
            <w:tcW w:w="29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EB5FA43" w14:textId="77777777" w:rsidR="00AF62B5" w:rsidRPr="00F46F8C" w:rsidRDefault="00AF62B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CAIDAS ESCALERAS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EB727" w14:textId="77777777" w:rsidR="00AF62B5" w:rsidRPr="00F46F8C" w:rsidRDefault="00AF62B5" w:rsidP="0086721C">
            <w:pPr>
              <w:pStyle w:val="TableParagraph"/>
              <w:spacing w:before="60" w:after="60"/>
              <w:ind w:left="170" w:right="170"/>
              <w:rPr>
                <w:rFonts w:ascii="Century Gothic" w:hAnsi="Century Gothic"/>
                <w:spacing w:val="-1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DETERIORO O FALTANTE EN CINTAS ANTIDERRAPANTES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D532B5" w14:textId="77777777" w:rsidR="00AF62B5" w:rsidRPr="00F46F8C" w:rsidRDefault="00AF62B5" w:rsidP="0086721C">
            <w:pPr>
              <w:spacing w:before="60" w:after="60"/>
              <w:ind w:left="170" w:right="170"/>
              <w:rPr>
                <w:rFonts w:ascii="Century Gothic" w:hAnsi="Century Gothic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COLOCACIÓN DE CINTAS, MANTENIMIENTO LOCATIVO</w:t>
            </w:r>
          </w:p>
        </w:tc>
      </w:tr>
      <w:tr w:rsidR="00FA05D0" w:rsidRPr="00A24430" w14:paraId="7EEE6D0A" w14:textId="77777777" w:rsidTr="006E4EAE">
        <w:trPr>
          <w:trHeight w:hRule="exact" w:val="606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CD22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SALPICADURA</w:t>
            </w:r>
            <w:r w:rsidRPr="00F46F8C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QUÍMICOS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7C0E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TRASVASE</w:t>
            </w:r>
            <w:r w:rsidRPr="00F46F8C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QUÍMICOS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E261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AYUDAS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MECÁNICAS,</w:t>
            </w:r>
            <w:r w:rsidRPr="00F46F8C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PIPETEADORES,</w:t>
            </w:r>
          </w:p>
        </w:tc>
      </w:tr>
      <w:tr w:rsidR="00FA05D0" w:rsidRPr="00A24430" w14:paraId="37676F10" w14:textId="77777777" w:rsidTr="006E4EAE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A159E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CONTACTO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CON</w:t>
            </w:r>
            <w:r w:rsidRPr="00F46F8C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OBJETOS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00FA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HORNOS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E4199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PROTECCIÓN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PERSONAL,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MAMPARAS,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SISTEMAS</w:t>
            </w:r>
          </w:p>
        </w:tc>
      </w:tr>
      <w:tr w:rsidR="00FA05D0" w:rsidRPr="00F46F8C" w14:paraId="05DC3545" w14:textId="77777777" w:rsidTr="006E4EAE">
        <w:trPr>
          <w:trHeight w:hRule="exact" w:val="623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C828B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QUEMADURAS POR OBJETO CALIENTES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DE25" w14:textId="77777777" w:rsidR="00FA05D0" w:rsidRPr="00F46F8C" w:rsidRDefault="00FA05D0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CALDERAS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0E80" w14:textId="77777777" w:rsidR="00FA05D0" w:rsidRPr="00F46F8C" w:rsidRDefault="00FA05D0" w:rsidP="0086721C">
            <w:pPr>
              <w:pStyle w:val="TableParagraph"/>
              <w:spacing w:before="60" w:after="60" w:line="267" w:lineRule="exact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REFRACCIÓN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DEL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CALOR</w:t>
            </w:r>
          </w:p>
        </w:tc>
      </w:tr>
    </w:tbl>
    <w:p w14:paraId="6BF459B4" w14:textId="284489DA" w:rsidR="006E4EAE" w:rsidRDefault="006E4EAE" w:rsidP="00595F68">
      <w:pPr>
        <w:rPr>
          <w:rFonts w:ascii="Century Gothic" w:eastAsia="Calibri" w:hAnsi="Century Gothic" w:cs="Calibri"/>
        </w:rPr>
      </w:pPr>
    </w:p>
    <w:p w14:paraId="18222CBA" w14:textId="0F6B65A9" w:rsidR="00595F68" w:rsidRPr="00E87CF3" w:rsidRDefault="006E4EAE" w:rsidP="006E4EAE">
      <w:pPr>
        <w:tabs>
          <w:tab w:val="left" w:pos="1763"/>
        </w:tabs>
        <w:rPr>
          <w:rFonts w:ascii="Century Gothic" w:hAnsi="Century Gothic"/>
          <w:b/>
          <w:bCs/>
        </w:rPr>
      </w:pPr>
      <w:r>
        <w:rPr>
          <w:rFonts w:ascii="Century Gothic" w:eastAsia="Calibri" w:hAnsi="Century Gothic" w:cs="Calibri"/>
        </w:rPr>
        <w:tab/>
      </w:r>
      <w:r w:rsidR="00595F68" w:rsidRPr="00E87CF3">
        <w:rPr>
          <w:rFonts w:ascii="Century Gothic" w:hAnsi="Century Gothic"/>
        </w:rPr>
        <w:t>FACTORES DE RIESGO PÚBLICOS</w:t>
      </w:r>
    </w:p>
    <w:p w14:paraId="721AA96B" w14:textId="77777777" w:rsidR="00595F68" w:rsidRPr="00E87CF3" w:rsidRDefault="00595F68" w:rsidP="00595F68">
      <w:pPr>
        <w:spacing w:line="240" w:lineRule="exact"/>
        <w:rPr>
          <w:rFonts w:ascii="Century Gothic" w:hAnsi="Century Gothic"/>
        </w:rPr>
      </w:pPr>
    </w:p>
    <w:p w14:paraId="03E26383" w14:textId="77777777" w:rsidR="00595F68" w:rsidRPr="00E87CF3" w:rsidRDefault="00595F68" w:rsidP="00595F68">
      <w:pPr>
        <w:pStyle w:val="Textoindependiente"/>
        <w:spacing w:line="276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Son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todas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aquellas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circunstancias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orden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público,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a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cuales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se </w:t>
      </w:r>
      <w:r w:rsidRPr="00E87CF3">
        <w:rPr>
          <w:rFonts w:ascii="Century Gothic" w:hAnsi="Century Gothic"/>
          <w:spacing w:val="7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ve </w:t>
      </w:r>
      <w:r w:rsidRPr="00E87CF3">
        <w:rPr>
          <w:rFonts w:ascii="Century Gothic" w:hAnsi="Century Gothic"/>
          <w:spacing w:val="7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expuesto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el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trabajador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razones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oficio</w:t>
      </w:r>
      <w:r w:rsidRPr="00E87CF3">
        <w:rPr>
          <w:rFonts w:ascii="Century Gothic" w:hAnsi="Century Gothic"/>
          <w:spacing w:val="5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(mensajeros,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vendedores,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conductores).</w:t>
      </w:r>
    </w:p>
    <w:p w14:paraId="1F1052F6" w14:textId="77777777" w:rsidR="00595F68" w:rsidRPr="00547226" w:rsidRDefault="00595F68" w:rsidP="00595F68">
      <w:pPr>
        <w:spacing w:before="1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51"/>
        <w:gridCol w:w="5103"/>
        <w:gridCol w:w="5398"/>
      </w:tblGrid>
      <w:tr w:rsidR="00595F68" w:rsidRPr="00A24430" w14:paraId="0FAAA587" w14:textId="77777777" w:rsidTr="006E4EAE">
        <w:trPr>
          <w:trHeight w:hRule="exact" w:val="46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504B6DF3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 DE RIESGO PÚBLICO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78C5E129" w14:textId="77777777" w:rsidR="00595F68" w:rsidRPr="00F46F8C" w:rsidRDefault="00595F68" w:rsidP="002F17C9">
            <w:pPr>
              <w:pStyle w:val="TableParagraph"/>
              <w:spacing w:before="135"/>
              <w:ind w:left="113" w:right="113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 xml:space="preserve">EJEMPLOS DE FUENTES GENERADORAS </w:t>
            </w:r>
            <w:r w:rsidR="002F17C9" w:rsidRPr="00F46F8C">
              <w:rPr>
                <w:rFonts w:ascii="Century Gothic" w:hAnsi="Century Gothic"/>
                <w:b/>
                <w:sz w:val="20"/>
                <w:lang w:val="es-MX"/>
              </w:rPr>
              <w:t xml:space="preserve">DE </w:t>
            </w: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PELIGRO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5A5BD296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A24430" w14:paraId="79C48883" w14:textId="77777777" w:rsidTr="006E4EAE">
        <w:trPr>
          <w:trHeight w:hRule="exact" w:val="42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E823" w14:textId="77777777" w:rsidR="00595F68" w:rsidRPr="00F46F8C" w:rsidRDefault="00595F68" w:rsidP="00595F68">
            <w:pPr>
              <w:pStyle w:val="TableParagraph"/>
              <w:spacing w:before="14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ATRACOS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541E" w14:textId="77777777" w:rsidR="00595F68" w:rsidRPr="00F46F8C" w:rsidRDefault="00595F68" w:rsidP="00595F68">
            <w:pPr>
              <w:pStyle w:val="TableParagraph"/>
              <w:spacing w:before="14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VIOLENCIA</w:t>
            </w:r>
          </w:p>
        </w:tc>
        <w:tc>
          <w:tcPr>
            <w:tcW w:w="5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E1CEBA" w14:textId="77777777" w:rsidR="00595F68" w:rsidRPr="00F46F8C" w:rsidRDefault="00595F68" w:rsidP="002F17C9">
            <w:pPr>
              <w:pStyle w:val="TableParagraph"/>
              <w:spacing w:before="174"/>
              <w:ind w:left="221" w:right="221"/>
              <w:jc w:val="both"/>
              <w:rPr>
                <w:rFonts w:ascii="Century Gothic" w:hAnsi="Century Gothic"/>
                <w:spacing w:val="-9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CAPACITACIÓN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RIESGO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PUBLICO,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POLÍTICAS</w:t>
            </w:r>
            <w:r w:rsidR="002F17C9"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INSTITUCIONALES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SOBRE</w:t>
            </w:r>
            <w:r w:rsidRPr="00F46F8C">
              <w:rPr>
                <w:rFonts w:ascii="Century Gothic" w:hAnsi="Century Gothic"/>
                <w:spacing w:val="3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F46F8C">
              <w:rPr>
                <w:rFonts w:ascii="Century Gothic" w:hAnsi="Century Gothic"/>
                <w:spacing w:val="32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RIESGO</w:t>
            </w:r>
            <w:r w:rsidRPr="00F46F8C">
              <w:rPr>
                <w:rFonts w:ascii="Century Gothic" w:hAnsi="Century Gothic"/>
                <w:spacing w:val="-1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PUBLICO</w:t>
            </w:r>
          </w:p>
        </w:tc>
      </w:tr>
      <w:tr w:rsidR="00595F68" w:rsidRPr="00F46F8C" w14:paraId="13E01068" w14:textId="77777777" w:rsidTr="006E4EAE">
        <w:trPr>
          <w:trHeight w:hRule="exact" w:val="417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60CB8" w14:textId="77777777" w:rsidR="00595F68" w:rsidRPr="00F46F8C" w:rsidRDefault="00595F68" w:rsidP="00595F68">
            <w:pPr>
              <w:pStyle w:val="TableParagraph"/>
              <w:spacing w:before="30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SECUESTROS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9D85" w14:textId="77777777" w:rsidR="00595F68" w:rsidRPr="00F46F8C" w:rsidRDefault="00595F68" w:rsidP="00595F68">
            <w:pPr>
              <w:pStyle w:val="TableParagraph"/>
              <w:spacing w:before="30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VIOLENCIA</w:t>
            </w:r>
          </w:p>
        </w:tc>
        <w:tc>
          <w:tcPr>
            <w:tcW w:w="5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31FDBD" w14:textId="77777777" w:rsidR="00595F68" w:rsidRPr="00F46F8C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  <w:tr w:rsidR="00595F68" w:rsidRPr="00F46F8C" w14:paraId="3033271B" w14:textId="77777777" w:rsidTr="006E4EAE">
        <w:trPr>
          <w:trHeight w:hRule="exact" w:val="438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29F8" w14:textId="77777777" w:rsidR="00595F68" w:rsidRPr="00F46F8C" w:rsidRDefault="00595F68" w:rsidP="00595F68">
            <w:pPr>
              <w:pStyle w:val="TableParagraph"/>
              <w:spacing w:line="267" w:lineRule="exact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ASESINATOS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0CDD0" w14:textId="77777777" w:rsidR="00595F68" w:rsidRPr="00F46F8C" w:rsidRDefault="00595F68" w:rsidP="00595F68">
            <w:pPr>
              <w:pStyle w:val="TableParagraph"/>
              <w:spacing w:line="267" w:lineRule="exact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VIOLENCIA</w:t>
            </w:r>
          </w:p>
        </w:tc>
        <w:tc>
          <w:tcPr>
            <w:tcW w:w="5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5950" w14:textId="77777777" w:rsidR="00595F68" w:rsidRPr="00F46F8C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1CA8222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</w:rPr>
      </w:pPr>
      <w:r w:rsidRPr="00E87CF3">
        <w:rPr>
          <w:rFonts w:ascii="Century Gothic" w:hAnsi="Century Gothic"/>
          <w:sz w:val="22"/>
          <w:szCs w:val="22"/>
        </w:rPr>
        <w:lastRenderedPageBreak/>
        <w:t>FACTORES DE RIESGO BIOLÓGICOS</w:t>
      </w:r>
    </w:p>
    <w:p w14:paraId="00EF3FAD" w14:textId="77777777" w:rsidR="00595F68" w:rsidRPr="00E87CF3" w:rsidRDefault="00595F68" w:rsidP="00595F68">
      <w:pPr>
        <w:spacing w:line="240" w:lineRule="exact"/>
        <w:rPr>
          <w:rFonts w:ascii="Century Gothic" w:hAnsi="Century Gothic"/>
        </w:rPr>
      </w:pPr>
    </w:p>
    <w:p w14:paraId="756A83EB" w14:textId="77777777" w:rsidR="00595F68" w:rsidRPr="00F52277" w:rsidRDefault="00595F68" w:rsidP="00595F68">
      <w:pPr>
        <w:pStyle w:val="Textoindependiente"/>
        <w:ind w:left="218" w:firstLine="0"/>
        <w:rPr>
          <w:rFonts w:ascii="Century Gothic" w:hAnsi="Century Gothic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a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microorganismos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residuos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ocasionar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enfermedades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a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personas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entran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contacto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ellos</w:t>
      </w:r>
      <w:r w:rsidRPr="00F52277">
        <w:rPr>
          <w:rFonts w:ascii="Century Gothic" w:hAnsi="Century Gothic"/>
          <w:spacing w:val="-1"/>
          <w:lang w:val="es-MX"/>
        </w:rPr>
        <w:t>.</w:t>
      </w:r>
    </w:p>
    <w:p w14:paraId="1253D7CB" w14:textId="77777777" w:rsidR="00595F68" w:rsidRPr="00547226" w:rsidRDefault="00595F68" w:rsidP="00595F68">
      <w:pPr>
        <w:spacing w:before="3" w:line="240" w:lineRule="exact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65"/>
        <w:gridCol w:w="5103"/>
        <w:gridCol w:w="5398"/>
      </w:tblGrid>
      <w:tr w:rsidR="00595F68" w:rsidRPr="00A24430" w14:paraId="5DECD352" w14:textId="77777777" w:rsidTr="006E4EAE">
        <w:trPr>
          <w:trHeight w:hRule="exact" w:val="66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358A4AB5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FACTORES DE RIESGO BIOLÓGICOS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1560D1EE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3E625893" w14:textId="77777777" w:rsidR="00595F68" w:rsidRPr="00F46F8C" w:rsidRDefault="00595F68" w:rsidP="002F17C9">
            <w:pPr>
              <w:pStyle w:val="TableParagraph"/>
              <w:spacing w:before="135" w:line="267" w:lineRule="exact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A24430" w14:paraId="4FBFF5CB" w14:textId="77777777" w:rsidTr="006E4EAE">
        <w:trPr>
          <w:trHeight w:hRule="exact" w:val="108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DB69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CONTACTOS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FLUIDOS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CORPORALES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MICROORGANISMOS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3731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PERSONAS,</w:t>
            </w:r>
            <w:r w:rsidRPr="00F46F8C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ANIMALES,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CONTAMINADOS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FLUIDOS</w:t>
            </w:r>
            <w:r w:rsidRPr="00F46F8C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CORPORALES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MICROORGANISMOS</w:t>
            </w:r>
          </w:p>
        </w:tc>
        <w:tc>
          <w:tcPr>
            <w:tcW w:w="5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1329CB" w14:textId="77777777" w:rsidR="00595F68" w:rsidRPr="00F46F8C" w:rsidRDefault="00595F68" w:rsidP="00595F68">
            <w:pPr>
              <w:pStyle w:val="TableParagraph"/>
              <w:spacing w:before="2" w:line="210" w:lineRule="exact"/>
              <w:rPr>
                <w:rFonts w:ascii="Century Gothic" w:hAnsi="Century Gothic"/>
                <w:sz w:val="20"/>
                <w:szCs w:val="21"/>
                <w:lang w:val="es-MX"/>
              </w:rPr>
            </w:pPr>
          </w:p>
          <w:p w14:paraId="2537262B" w14:textId="77777777" w:rsidR="00595F68" w:rsidRPr="00F46F8C" w:rsidRDefault="00595F68" w:rsidP="002F17C9">
            <w:pPr>
              <w:pStyle w:val="TableParagraph"/>
              <w:ind w:left="322" w:right="326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USO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PROTECCIÓN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PERSONAL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(GUANTES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–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DELANTALES),</w:t>
            </w:r>
            <w:r w:rsidRPr="00F46F8C">
              <w:rPr>
                <w:rFonts w:ascii="Century Gothic" w:eastAsia="Calibri" w:hAnsi="Century Gothic" w:cs="Calibri"/>
                <w:spacing w:val="23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LIMPIEZA</w:t>
            </w:r>
            <w:r w:rsidRPr="00F46F8C">
              <w:rPr>
                <w:rFonts w:ascii="Century Gothic" w:eastAsia="Calibri" w:hAnsi="Century Gothic" w:cs="Calibri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Y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DESINFECCIÓN</w:t>
            </w:r>
            <w:r w:rsidRPr="00F46F8C">
              <w:rPr>
                <w:rFonts w:ascii="Century Gothic" w:eastAsia="Calibri" w:hAnsi="Century Gothic" w:cs="Calibri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ÁREAS,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DISPOSICIÓN</w:t>
            </w:r>
            <w:r w:rsidRPr="00F46F8C">
              <w:rPr>
                <w:rFonts w:ascii="Century Gothic" w:eastAsia="Calibri" w:hAnsi="Century Gothic" w:cs="Calibri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FINAL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RESIDUOS,</w:t>
            </w:r>
            <w:r w:rsidRPr="00F46F8C">
              <w:rPr>
                <w:rFonts w:ascii="Century Gothic" w:eastAsia="Calibri" w:hAnsi="Century Gothic" w:cs="Calibri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NORMAS</w:t>
            </w:r>
            <w:r w:rsidRPr="00F46F8C">
              <w:rPr>
                <w:rFonts w:ascii="Century Gothic" w:eastAsia="Calibri" w:hAnsi="Century Gothic" w:cs="Calibri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BIOSEGURIDAD</w:t>
            </w:r>
          </w:p>
        </w:tc>
      </w:tr>
      <w:tr w:rsidR="00595F68" w:rsidRPr="00547226" w14:paraId="2D171E65" w14:textId="77777777" w:rsidTr="006E4EAE">
        <w:trPr>
          <w:trHeight w:hRule="exact" w:val="61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531A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INHALACIÓN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INGESTIÓN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MICROORGANISMOS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1C492" w14:textId="77777777" w:rsidR="00595F68" w:rsidRPr="00F46F8C" w:rsidRDefault="00595F68" w:rsidP="0086721C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PERSONAS,</w:t>
            </w:r>
            <w:r w:rsidRPr="00F46F8C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ANIMALES,</w:t>
            </w:r>
            <w:r w:rsidRPr="00F46F8C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ENTORNO</w:t>
            </w:r>
          </w:p>
        </w:tc>
        <w:tc>
          <w:tcPr>
            <w:tcW w:w="5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CA63" w14:textId="77777777" w:rsidR="00595F68" w:rsidRPr="00F46F8C" w:rsidRDefault="00595F68" w:rsidP="00595F68">
            <w:pPr>
              <w:rPr>
                <w:rFonts w:ascii="Century Gothic" w:hAnsi="Century Gothic"/>
                <w:sz w:val="20"/>
              </w:rPr>
            </w:pPr>
          </w:p>
        </w:tc>
      </w:tr>
      <w:tr w:rsidR="00595F68" w:rsidRPr="00A24430" w14:paraId="6633EAC2" w14:textId="77777777" w:rsidTr="006E4EAE">
        <w:trPr>
          <w:trHeight w:hRule="exact" w:val="852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5C7C7" w14:textId="77777777" w:rsidR="00595F68" w:rsidRPr="00F46F8C" w:rsidRDefault="00595F68" w:rsidP="00595F68">
            <w:pPr>
              <w:pStyle w:val="TableParagraph"/>
              <w:spacing w:before="132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CONTACTO</w:t>
            </w:r>
            <w:r w:rsidRPr="00F46F8C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CON</w:t>
            </w:r>
            <w:r w:rsidRPr="00F46F8C">
              <w:rPr>
                <w:rFonts w:ascii="Century Gothic" w:hAnsi="Century Gothic"/>
                <w:spacing w:val="22"/>
                <w:w w:val="9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MACROORGANISMOS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1B3F" w14:textId="77777777" w:rsidR="00595F68" w:rsidRPr="00F46F8C" w:rsidRDefault="00595F68" w:rsidP="00595F68">
            <w:pPr>
              <w:pStyle w:val="TableParagraph"/>
              <w:spacing w:before="7" w:line="260" w:lineRule="exact"/>
              <w:rPr>
                <w:rFonts w:ascii="Century Gothic" w:hAnsi="Century Gothic"/>
                <w:sz w:val="20"/>
                <w:szCs w:val="26"/>
              </w:rPr>
            </w:pPr>
          </w:p>
          <w:p w14:paraId="3C6826C4" w14:textId="77777777" w:rsidR="00595F68" w:rsidRPr="00F46F8C" w:rsidRDefault="00595F68" w:rsidP="00595F68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ANIMALES</w:t>
            </w:r>
            <w:r w:rsidRPr="00F46F8C">
              <w:rPr>
                <w:rFonts w:ascii="Century Gothic" w:hAnsi="Century Gothic"/>
                <w:spacing w:val="-21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(ROEDORES)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EFD2" w14:textId="77777777" w:rsidR="00595F68" w:rsidRPr="00F46F8C" w:rsidRDefault="00595F68" w:rsidP="002F17C9">
            <w:pPr>
              <w:pStyle w:val="TableParagraph"/>
              <w:ind w:left="162" w:right="160" w:hanging="5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USO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ELEMENTOS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PROTECCIÓN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PERSONAL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(GUANTES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–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DELANTALES),</w:t>
            </w:r>
            <w:r w:rsidRPr="00F46F8C">
              <w:rPr>
                <w:rFonts w:ascii="Century Gothic" w:eastAsia="Calibri" w:hAnsi="Century Gothic" w:cs="Calibri"/>
                <w:spacing w:val="23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DISPOSICIÓN</w:t>
            </w:r>
            <w:r w:rsidRPr="00F46F8C">
              <w:rPr>
                <w:rFonts w:ascii="Century Gothic" w:eastAsia="Calibri" w:hAnsi="Century Gothic" w:cs="Calibri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FINAL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-1"/>
                <w:sz w:val="20"/>
                <w:lang w:val="es-MX"/>
              </w:rPr>
              <w:t>RESIDUOS,</w:t>
            </w:r>
            <w:r w:rsidRPr="00F46F8C">
              <w:rPr>
                <w:rFonts w:ascii="Century Gothic" w:eastAsia="Calibri" w:hAnsi="Century Gothic" w:cs="Calibri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NORMAS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BIOSEGURIDAD,</w:t>
            </w:r>
            <w:r w:rsidRPr="00F46F8C">
              <w:rPr>
                <w:rFonts w:ascii="Century Gothic" w:eastAsia="Calibri" w:hAnsi="Century Gothic" w:cs="Calibri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PROGRAMA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pacing w:val="1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CONTROL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DE</w:t>
            </w:r>
            <w:r w:rsidRPr="00F46F8C">
              <w:rPr>
                <w:rFonts w:ascii="Century Gothic" w:eastAsia="Calibri" w:hAnsi="Century Gothic" w:cs="Calibri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eastAsia="Calibri" w:hAnsi="Century Gothic" w:cs="Calibri"/>
                <w:sz w:val="20"/>
                <w:lang w:val="es-MX"/>
              </w:rPr>
              <w:t>PLAGAS</w:t>
            </w:r>
          </w:p>
        </w:tc>
      </w:tr>
      <w:tr w:rsidR="00595F68" w:rsidRPr="00A24430" w14:paraId="6B7B657E" w14:textId="77777777" w:rsidTr="006E4EAE">
        <w:trPr>
          <w:trHeight w:hRule="exact" w:val="56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1F968" w14:textId="77777777" w:rsidR="00595F68" w:rsidRPr="00F46F8C" w:rsidRDefault="00595F68" w:rsidP="00595F68">
            <w:pPr>
              <w:pStyle w:val="TableParagraph"/>
              <w:spacing w:before="59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INGESTIÓN</w:t>
            </w:r>
            <w:r w:rsidRPr="00F46F8C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ALIMENTOS</w:t>
            </w:r>
            <w:r w:rsidRPr="00F46F8C">
              <w:rPr>
                <w:rFonts w:ascii="Century Gothic" w:hAnsi="Century Gothic"/>
                <w:spacing w:val="23"/>
                <w:w w:val="9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CONTAMINADOS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EEF5" w14:textId="77777777" w:rsidR="00595F68" w:rsidRPr="00F46F8C" w:rsidRDefault="00595F68" w:rsidP="00595F68">
            <w:pPr>
              <w:pStyle w:val="TableParagraph"/>
              <w:spacing w:before="194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ALIMENTOS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127AA" w14:textId="77777777" w:rsidR="00595F68" w:rsidRPr="00F46F8C" w:rsidRDefault="00595F68" w:rsidP="00595F68">
            <w:pPr>
              <w:pStyle w:val="TableParagraph"/>
              <w:spacing w:before="59"/>
              <w:ind w:left="102" w:right="206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BUENAS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PRACTICAS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MANUFACTURA,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ALIMENTOS</w:t>
            </w:r>
            <w:r w:rsidRPr="00F46F8C">
              <w:rPr>
                <w:rFonts w:ascii="Century Gothic" w:hAnsi="Century Gothic"/>
                <w:spacing w:val="22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PERECEDEROS</w:t>
            </w:r>
          </w:p>
        </w:tc>
      </w:tr>
    </w:tbl>
    <w:p w14:paraId="77F19093" w14:textId="77777777" w:rsidR="00595F68" w:rsidRPr="00547226" w:rsidRDefault="00595F68" w:rsidP="00595F68">
      <w:pPr>
        <w:spacing w:line="200" w:lineRule="exact"/>
        <w:rPr>
          <w:rFonts w:ascii="Century Gothic" w:hAnsi="Century Gothic"/>
          <w:sz w:val="20"/>
          <w:szCs w:val="20"/>
          <w:lang w:val="es-MX"/>
        </w:rPr>
      </w:pPr>
    </w:p>
    <w:p w14:paraId="1DBF289C" w14:textId="77777777" w:rsidR="00595F68" w:rsidRPr="00E87CF3" w:rsidRDefault="00595F68" w:rsidP="00595F68">
      <w:pPr>
        <w:pStyle w:val="Ttulo11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ERGONÓMICOS</w:t>
      </w:r>
    </w:p>
    <w:p w14:paraId="4985ADC1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2867B116" w14:textId="77777777" w:rsidR="00595F68" w:rsidRPr="00E87CF3" w:rsidRDefault="00595F68" w:rsidP="00595F68">
      <w:pPr>
        <w:pStyle w:val="Textoindependiente"/>
        <w:spacing w:line="275" w:lineRule="auto"/>
        <w:ind w:left="2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Son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los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objetos,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puestos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trabajo,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máquinas,</w:t>
      </w:r>
      <w:r w:rsidRPr="00E87CF3">
        <w:rPr>
          <w:rFonts w:ascii="Century Gothic" w:hAnsi="Century Gothic"/>
          <w:spacing w:val="3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mesas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y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herramientas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por</w:t>
      </w:r>
      <w:r w:rsidRPr="00E87CF3">
        <w:rPr>
          <w:rFonts w:ascii="Century Gothic" w:hAnsi="Century Gothic"/>
          <w:spacing w:val="3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su</w:t>
      </w:r>
      <w:r w:rsidRPr="00E87CF3">
        <w:rPr>
          <w:rFonts w:ascii="Century Gothic" w:hAnsi="Century Gothic"/>
          <w:spacing w:val="2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peso,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tamaño,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forma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diseño,</w:t>
      </w:r>
      <w:r w:rsidRPr="00E87CF3">
        <w:rPr>
          <w:rFonts w:ascii="Century Gothic" w:hAnsi="Century Gothic"/>
          <w:spacing w:val="29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producir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fatiga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física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lesiones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músculos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o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huesos.</w:t>
      </w:r>
    </w:p>
    <w:p w14:paraId="2D016904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965"/>
        <w:gridCol w:w="5103"/>
        <w:gridCol w:w="5398"/>
      </w:tblGrid>
      <w:tr w:rsidR="00595F68" w:rsidRPr="00A24430" w14:paraId="4C888C41" w14:textId="77777777" w:rsidTr="006E4EAE">
        <w:trPr>
          <w:trHeight w:hRule="exact" w:val="68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2A2697FE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FACTOR DE RIESGO ERGONÓMICO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25A1C770" w14:textId="77777777" w:rsidR="00595F68" w:rsidRPr="00F46F8C" w:rsidRDefault="00595F68" w:rsidP="002F17C9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4A6CD733" w14:textId="77777777" w:rsidR="00595F68" w:rsidRPr="00F46F8C" w:rsidRDefault="00595F68" w:rsidP="00ED2755">
            <w:pPr>
              <w:pStyle w:val="TableParagraph"/>
              <w:spacing w:before="135"/>
              <w:ind w:left="1021" w:right="176" w:hanging="851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MEDIDAS DE PREVENCIÓN Y</w:t>
            </w:r>
            <w:r w:rsidR="00ED2755" w:rsidRPr="00F46F8C">
              <w:rPr>
                <w:rFonts w:ascii="Century Gothic" w:hAnsi="Century Gothic"/>
                <w:b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b/>
                <w:sz w:val="20"/>
                <w:lang w:val="es-MX"/>
              </w:rPr>
              <w:t>CONTROL</w:t>
            </w:r>
          </w:p>
        </w:tc>
      </w:tr>
      <w:tr w:rsidR="00595F68" w:rsidRPr="00A24430" w14:paraId="345B1CDE" w14:textId="77777777" w:rsidTr="006E4EAE">
        <w:trPr>
          <w:trHeight w:hRule="exact" w:val="670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7374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POSICIÓN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PIE</w:t>
            </w:r>
            <w:r w:rsidRPr="00F46F8C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PROLONGADO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FAD0" w14:textId="77777777" w:rsidR="00595F68" w:rsidRPr="00F46F8C" w:rsidRDefault="00595F68" w:rsidP="00ED2755">
            <w:pPr>
              <w:pStyle w:val="TableParagraph"/>
              <w:spacing w:before="120" w:after="120" w:line="267" w:lineRule="exact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ACTIVIDADES</w:t>
            </w:r>
            <w:r w:rsidRPr="00F46F8C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VIGILANCIA,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OPERACIÓN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MAQUINARIA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D6F4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TAPETES</w:t>
            </w:r>
            <w:r w:rsidRPr="00F46F8C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ERGONÓMICOS,</w:t>
            </w:r>
            <w:r w:rsidRPr="00F46F8C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</w:t>
            </w:r>
          </w:p>
        </w:tc>
      </w:tr>
      <w:tr w:rsidR="00595F68" w:rsidRPr="00A24430" w14:paraId="5D8771EC" w14:textId="77777777" w:rsidTr="006E4EAE">
        <w:trPr>
          <w:trHeight w:hRule="exact" w:val="762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F3C67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lastRenderedPageBreak/>
              <w:t>POSICIÓN</w:t>
            </w:r>
            <w:r w:rsidRPr="00F46F8C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SENTADO</w:t>
            </w:r>
            <w:r w:rsidRPr="00F46F8C">
              <w:rPr>
                <w:rFonts w:ascii="Century Gothic" w:hAnsi="Century Gothic"/>
                <w:spacing w:val="-1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</w:rPr>
              <w:t>PROLONGADO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0766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LABORES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OFICINA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GENERAL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8E93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POSTURAL,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PUESTO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</w:t>
            </w:r>
            <w:r w:rsidRPr="00F46F8C">
              <w:rPr>
                <w:rFonts w:ascii="Century Gothic" w:hAnsi="Century Gothic"/>
                <w:spacing w:val="23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ERGONÓMICO</w:t>
            </w:r>
          </w:p>
        </w:tc>
      </w:tr>
      <w:tr w:rsidR="00595F68" w:rsidRPr="00A24430" w14:paraId="7D0ADF1D" w14:textId="77777777" w:rsidTr="006E4EAE">
        <w:trPr>
          <w:trHeight w:hRule="exact" w:val="74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4061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pacing w:val="-1"/>
                <w:sz w:val="20"/>
              </w:rPr>
              <w:t>MOVIMIENTOS</w:t>
            </w:r>
            <w:r w:rsidRPr="00F46F8C">
              <w:rPr>
                <w:rFonts w:ascii="Century Gothic" w:hAnsi="Century Gothic"/>
                <w:spacing w:val="-26"/>
                <w:sz w:val="20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</w:rPr>
              <w:t>REPETITIVOS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9451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DIGITAR,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OPERACIÓN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MAQUINAS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EN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SERIE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AC16A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POSTURAL,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ORGANIZACIÓN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TRABAJO,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ASIGNACIÓN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TAREAS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VARIAS</w:t>
            </w:r>
          </w:p>
        </w:tc>
      </w:tr>
      <w:tr w:rsidR="00595F68" w:rsidRPr="00A24430" w14:paraId="2FE9C0AA" w14:textId="77777777" w:rsidTr="006E4EAE">
        <w:trPr>
          <w:trHeight w:hRule="exact" w:val="957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530C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SOBREESFUERZOS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(levantamiento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29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transporte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manual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cargas)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C269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TRANSPORTE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O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MOVIMIENTO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MAQUINARIAS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Y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EQUIPOS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CON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PESO</w:t>
            </w:r>
            <w:r w:rsidRPr="00F46F8C">
              <w:rPr>
                <w:rFonts w:ascii="Century Gothic" w:hAnsi="Century Gothic"/>
                <w:spacing w:val="41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POR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ENCIMA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LOS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LIMITES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PERMISIBLES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01D3" w14:textId="77777777" w:rsidR="00595F68" w:rsidRPr="00F46F8C" w:rsidRDefault="00595F68" w:rsidP="00ED2755">
            <w:pPr>
              <w:pStyle w:val="TableParagraph"/>
              <w:spacing w:before="120" w:after="120"/>
              <w:ind w:left="57" w:right="5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HIGIENE</w:t>
            </w:r>
            <w:r w:rsidRPr="00F46F8C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POSTURAL,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PAUSAS</w:t>
            </w:r>
            <w:r w:rsidRPr="00F46F8C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ACTIVAS,</w:t>
            </w:r>
            <w:r w:rsidRPr="00F46F8C">
              <w:rPr>
                <w:rFonts w:ascii="Century Gothic" w:hAnsi="Century Gothic"/>
                <w:spacing w:val="-1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AYUDAS</w:t>
            </w:r>
            <w:r w:rsidRPr="00F46F8C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MECÁNICAS</w:t>
            </w:r>
          </w:p>
        </w:tc>
      </w:tr>
      <w:tr w:rsidR="00595F68" w:rsidRPr="00A24430" w14:paraId="010C969E" w14:textId="77777777" w:rsidTr="006E4EAE">
        <w:trPr>
          <w:trHeight w:hRule="exact" w:val="88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F866" w14:textId="77777777" w:rsidR="00595F68" w:rsidRPr="00F46F8C" w:rsidRDefault="00595F68" w:rsidP="00595F68">
            <w:pPr>
              <w:pStyle w:val="TableParagraph"/>
              <w:spacing w:before="20" w:line="280" w:lineRule="exact"/>
              <w:rPr>
                <w:rFonts w:ascii="Century Gothic" w:hAnsi="Century Gothic"/>
                <w:sz w:val="20"/>
                <w:szCs w:val="28"/>
                <w:lang w:val="es-MX"/>
              </w:rPr>
            </w:pPr>
          </w:p>
          <w:p w14:paraId="15963534" w14:textId="77777777" w:rsidR="00595F68" w:rsidRPr="00F46F8C" w:rsidRDefault="00595F68" w:rsidP="00595F68">
            <w:pPr>
              <w:pStyle w:val="TableParagraph"/>
              <w:ind w:left="102"/>
              <w:rPr>
                <w:rFonts w:ascii="Century Gothic" w:eastAsia="Calibri" w:hAnsi="Century Gothic" w:cs="Calibri"/>
                <w:sz w:val="20"/>
              </w:rPr>
            </w:pPr>
            <w:r w:rsidRPr="00F46F8C">
              <w:rPr>
                <w:rFonts w:ascii="Century Gothic" w:hAnsi="Century Gothic"/>
                <w:sz w:val="20"/>
              </w:rPr>
              <w:t>HIPEREXTENSIÓN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BEB1" w14:textId="77777777" w:rsidR="00595F68" w:rsidRPr="00F46F8C" w:rsidRDefault="00595F68" w:rsidP="00595F68">
            <w:pPr>
              <w:pStyle w:val="TableParagraph"/>
              <w:spacing w:before="165"/>
              <w:ind w:left="102" w:right="167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z w:val="20"/>
                <w:lang w:val="es-MX"/>
              </w:rPr>
              <w:t>ALCANZAR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OBJETOS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QUE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ESTÁN</w:t>
            </w:r>
            <w:r w:rsidRPr="00F46F8C">
              <w:rPr>
                <w:rFonts w:ascii="Century Gothic" w:hAnsi="Century Gothic"/>
                <w:spacing w:val="-4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UBICADOS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POR</w:t>
            </w:r>
            <w:r w:rsidRPr="00F46F8C">
              <w:rPr>
                <w:rFonts w:ascii="Century Gothic" w:hAnsi="Century Gothic"/>
                <w:spacing w:val="3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FUERA</w:t>
            </w:r>
            <w:r w:rsidRPr="00F46F8C">
              <w:rPr>
                <w:rFonts w:ascii="Century Gothic" w:hAnsi="Century Gothic"/>
                <w:spacing w:val="-5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ALCANCE</w:t>
            </w:r>
            <w:r w:rsidRPr="00F46F8C">
              <w:rPr>
                <w:rFonts w:ascii="Century Gothic" w:hAnsi="Century Gothic"/>
                <w:spacing w:val="3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LA</w:t>
            </w:r>
            <w:r w:rsidRPr="00F46F8C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MANO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6BFC" w14:textId="77777777" w:rsidR="00595F68" w:rsidRPr="00F46F8C" w:rsidRDefault="00595F68" w:rsidP="00595F68">
            <w:pPr>
              <w:pStyle w:val="TableParagraph"/>
              <w:spacing w:before="20" w:line="280" w:lineRule="exact"/>
              <w:rPr>
                <w:rFonts w:ascii="Century Gothic" w:hAnsi="Century Gothic"/>
                <w:sz w:val="20"/>
                <w:szCs w:val="28"/>
                <w:lang w:val="es-MX"/>
              </w:rPr>
            </w:pPr>
          </w:p>
          <w:p w14:paraId="6C367AA9" w14:textId="77777777" w:rsidR="00595F68" w:rsidRPr="00F46F8C" w:rsidRDefault="00595F68" w:rsidP="00595F68">
            <w:pPr>
              <w:pStyle w:val="TableParagraph"/>
              <w:ind w:left="102" w:right="166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46F8C">
              <w:rPr>
                <w:rFonts w:ascii="Century Gothic" w:hAnsi="Century Gothic"/>
                <w:spacing w:val="-1"/>
                <w:sz w:val="20"/>
                <w:lang w:val="es-MX"/>
              </w:rPr>
              <w:t>REDISEÑO</w:t>
            </w:r>
            <w:r w:rsidRPr="00F46F8C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DEL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PUESTO</w:t>
            </w:r>
            <w:r w:rsidRPr="00F46F8C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DE</w:t>
            </w:r>
            <w:r w:rsidRPr="00F46F8C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46F8C">
              <w:rPr>
                <w:rFonts w:ascii="Century Gothic" w:hAnsi="Century Gothic"/>
                <w:sz w:val="20"/>
                <w:lang w:val="es-MX"/>
              </w:rPr>
              <w:t>TRABAJO</w:t>
            </w:r>
          </w:p>
        </w:tc>
      </w:tr>
    </w:tbl>
    <w:p w14:paraId="5AFACA31" w14:textId="2FCFC317" w:rsidR="006E4EAE" w:rsidRDefault="006E4EAE" w:rsidP="00595F68">
      <w:pPr>
        <w:rPr>
          <w:rFonts w:ascii="Century Gothic" w:eastAsia="Calibri" w:hAnsi="Century Gothic" w:cs="Calibri"/>
          <w:lang w:val="es-MX"/>
        </w:rPr>
      </w:pPr>
    </w:p>
    <w:p w14:paraId="6C188EBA" w14:textId="7B8306F3" w:rsidR="00595F68" w:rsidRPr="006E4EAE" w:rsidRDefault="00595F68" w:rsidP="006E4EAE">
      <w:pPr>
        <w:tabs>
          <w:tab w:val="left" w:pos="840"/>
        </w:tabs>
        <w:rPr>
          <w:rFonts w:ascii="Century Gothic" w:eastAsia="Calibri" w:hAnsi="Century Gothic" w:cs="Calibri"/>
          <w:lang w:val="es-MX"/>
        </w:rPr>
        <w:sectPr w:rsidR="00595F68" w:rsidRPr="006E4EAE">
          <w:pgSz w:w="16840" w:h="11900" w:orient="landscape"/>
          <w:pgMar w:top="1100" w:right="1200" w:bottom="280" w:left="1200" w:header="720" w:footer="720" w:gutter="0"/>
          <w:cols w:space="720"/>
        </w:sectPr>
      </w:pPr>
    </w:p>
    <w:p w14:paraId="622BACBD" w14:textId="77777777" w:rsidR="00595F68" w:rsidRPr="00E87CF3" w:rsidRDefault="00595F68" w:rsidP="00595F68">
      <w:pPr>
        <w:spacing w:before="2" w:line="130" w:lineRule="exact"/>
        <w:rPr>
          <w:rFonts w:ascii="Century Gothic" w:hAnsi="Century Gothic"/>
          <w:lang w:val="es-MX"/>
        </w:rPr>
      </w:pPr>
    </w:p>
    <w:p w14:paraId="408ECC64" w14:textId="77777777" w:rsidR="00595F68" w:rsidRPr="00E87CF3" w:rsidRDefault="00595F68" w:rsidP="00595F68">
      <w:pPr>
        <w:pStyle w:val="Ttulo11"/>
        <w:ind w:left="118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PSICOSOCIALES</w:t>
      </w:r>
    </w:p>
    <w:p w14:paraId="4143EA3A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657D7B00" w14:textId="77777777" w:rsidR="00595F68" w:rsidRPr="00E87CF3" w:rsidRDefault="00595F68" w:rsidP="00595F68">
      <w:pPr>
        <w:pStyle w:val="Textoindependiente"/>
        <w:spacing w:line="275" w:lineRule="auto"/>
        <w:ind w:left="1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pueden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generar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insatisfacción,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aburrimiento,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estrés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o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poca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disposición</w:t>
      </w:r>
      <w:r w:rsidRPr="00E87CF3">
        <w:rPr>
          <w:rFonts w:ascii="Century Gothic" w:hAnsi="Century Gothic"/>
          <w:spacing w:val="34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para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hacer</w:t>
      </w:r>
      <w:r w:rsidRPr="00E87CF3">
        <w:rPr>
          <w:rFonts w:ascii="Century Gothic" w:hAnsi="Century Gothic"/>
          <w:spacing w:val="35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las</w:t>
      </w:r>
      <w:r w:rsidRPr="00E87CF3">
        <w:rPr>
          <w:rFonts w:ascii="Century Gothic" w:hAnsi="Century Gothic"/>
          <w:spacing w:val="38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tareas.</w:t>
      </w:r>
    </w:p>
    <w:p w14:paraId="19E4973A" w14:textId="77777777" w:rsidR="00595F68" w:rsidRPr="00547226" w:rsidRDefault="00595F68" w:rsidP="00595F68">
      <w:pPr>
        <w:spacing w:before="2" w:line="200" w:lineRule="exact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823"/>
        <w:gridCol w:w="4973"/>
        <w:gridCol w:w="5670"/>
      </w:tblGrid>
      <w:tr w:rsidR="00595F68" w:rsidRPr="00A24430" w14:paraId="5DFAEDF1" w14:textId="77777777" w:rsidTr="006E4EAE">
        <w:trPr>
          <w:trHeight w:hRule="exact" w:val="70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718A58F2" w14:textId="77777777" w:rsidR="00595F68" w:rsidRPr="00AB3278" w:rsidRDefault="00595F68" w:rsidP="00ED2755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FACTORES DE RIESGO PSICOSOCIALES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638323B0" w14:textId="77777777" w:rsidR="00595F68" w:rsidRPr="00AB3278" w:rsidRDefault="00595F68" w:rsidP="00ED2755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38FD06CE" w14:textId="77777777" w:rsidR="00595F68" w:rsidRPr="00AB3278" w:rsidRDefault="00595F68" w:rsidP="00ED2755">
            <w:pPr>
              <w:pStyle w:val="TableParagraph"/>
              <w:spacing w:before="135"/>
              <w:ind w:left="102" w:right="174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A24430" w14:paraId="34119779" w14:textId="77777777" w:rsidTr="006E4EAE">
        <w:trPr>
          <w:trHeight w:hRule="exact" w:val="76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1FF9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CONFLICTOS</w:t>
            </w:r>
            <w:r w:rsidRPr="00AB3278">
              <w:rPr>
                <w:rFonts w:ascii="Century Gothic" w:hAnsi="Century Gothic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w w:val="95"/>
                <w:sz w:val="20"/>
              </w:rPr>
              <w:t>INTERPERSONALES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831A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DESACUERDO</w:t>
            </w:r>
            <w:r w:rsidRPr="00AB3278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ENTRE</w:t>
            </w:r>
            <w:r w:rsidRPr="00AB3278">
              <w:rPr>
                <w:rFonts w:ascii="Century Gothic" w:hAnsi="Century Gothic"/>
                <w:spacing w:val="-1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COMPAÑEROS</w:t>
            </w:r>
            <w:r w:rsidRPr="00AB3278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TRABAJO,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PROBLEMAS</w:t>
            </w:r>
            <w:r w:rsidRPr="00AB3278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FAMILIARES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48CC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ESTABLECER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MEDIOS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MEDIDAS</w:t>
            </w:r>
            <w:r w:rsidRPr="00AB3278">
              <w:rPr>
                <w:rFonts w:ascii="Century Gothic" w:hAnsi="Century Gothic"/>
                <w:spacing w:val="3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FAVOREZCAN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UNA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COMUNICACIÓN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ASERTIVA,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PROPICIAR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TRABAJO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EQUIPO</w:t>
            </w:r>
          </w:p>
        </w:tc>
      </w:tr>
      <w:tr w:rsidR="00595F68" w:rsidRPr="00A24430" w14:paraId="2C9C676E" w14:textId="77777777" w:rsidTr="006E4EAE">
        <w:trPr>
          <w:trHeight w:hRule="exact" w:val="97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BCDF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z w:val="20"/>
              </w:rPr>
              <w:t>ALTOS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RITMOS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23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TRABAJO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8E88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ACUMULACIÓN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TRABAJO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B0E1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REORGANIZACIÓN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DEL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TRABAJO,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PROPONER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MANERAS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DIFERENTES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REALIZAR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ACTIVIDADES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DIARIAS,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IMPLEMENTAR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PROGRAMAS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PARA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MANEJO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DEL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ESTRÉS</w:t>
            </w:r>
          </w:p>
        </w:tc>
      </w:tr>
      <w:tr w:rsidR="00595F68" w:rsidRPr="00A24430" w14:paraId="577708BF" w14:textId="77777777" w:rsidTr="006E4EAE">
        <w:trPr>
          <w:trHeight w:hRule="exact" w:val="76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A993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MONOTONÍA</w:t>
            </w:r>
            <w:r w:rsidRPr="00AB3278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EN</w:t>
            </w:r>
            <w:r w:rsidRPr="00AB3278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LA</w:t>
            </w:r>
            <w:r w:rsidRPr="00AB3278">
              <w:rPr>
                <w:rFonts w:ascii="Century Gothic" w:hAnsi="Century Gothic"/>
                <w:spacing w:val="26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TAREA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323D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TRABAJOS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REPETITIVOS</w:t>
            </w:r>
            <w:r w:rsidRPr="00AB3278">
              <w:rPr>
                <w:rFonts w:ascii="Century Gothic" w:hAnsi="Century Gothic"/>
                <w:spacing w:val="-1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COMO</w:t>
            </w:r>
            <w:r w:rsidRPr="00AB3278">
              <w:rPr>
                <w:rFonts w:ascii="Century Gothic" w:hAnsi="Century Gothic"/>
                <w:spacing w:val="23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TRABAJOS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VIGILANCIA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21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DIGITACIÓN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0CBA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PROPONER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MANERAS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DIFERENTES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REALIZAR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ACTIVIDADES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DIARIAS,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ASIGNACIÓN</w:t>
            </w:r>
            <w:r w:rsidRPr="00AB3278">
              <w:rPr>
                <w:rFonts w:ascii="Century Gothic" w:hAnsi="Century Gothic"/>
                <w:spacing w:val="63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TAREAS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DIARIAS</w:t>
            </w:r>
          </w:p>
        </w:tc>
      </w:tr>
      <w:tr w:rsidR="00595F68" w:rsidRPr="00A24430" w14:paraId="4B9BDB0F" w14:textId="77777777" w:rsidTr="006E4EAE">
        <w:trPr>
          <w:trHeight w:hRule="exact" w:val="6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764AD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SUPERVISIÓN</w:t>
            </w:r>
            <w:r w:rsidRPr="00AB3278">
              <w:rPr>
                <w:rFonts w:ascii="Century Gothic" w:hAnsi="Century Gothic"/>
                <w:spacing w:val="24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ESTRICTA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F9CC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OFICIOS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IMPLIQUEN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MANEJO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1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DINERO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BC61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IMPLEMENTAR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PROGRAMAS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MANEJO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DEL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ESTRÉS,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PROMOVER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ESTILO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4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DIRECCIÓN</w:t>
            </w:r>
            <w:r w:rsidRPr="00AB3278">
              <w:rPr>
                <w:rFonts w:ascii="Century Gothic" w:hAnsi="Century Gothic"/>
                <w:spacing w:val="-2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PARTICIPATIVA</w:t>
            </w:r>
          </w:p>
        </w:tc>
      </w:tr>
      <w:tr w:rsidR="00595F68" w:rsidRPr="00A24430" w14:paraId="03C5C00A" w14:textId="77777777" w:rsidTr="006E4EAE">
        <w:trPr>
          <w:trHeight w:hRule="exact" w:val="85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B82D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w w:val="95"/>
                <w:sz w:val="20"/>
              </w:rPr>
              <w:t>CAPACITACIÓN</w:t>
            </w:r>
            <w:r w:rsidRPr="00AB3278">
              <w:rPr>
                <w:rFonts w:ascii="Century Gothic" w:hAnsi="Century Gothic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INSUFICIENTE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5524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z w:val="20"/>
                <w:lang w:val="es-MX"/>
              </w:rPr>
              <w:t>PERFILES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CARGO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MAL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DISEÑADOS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01CC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CREAR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PLANES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CAPACITACIÓN,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TENER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PERSONAS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CAPACITACIÓN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LOS</w:t>
            </w:r>
            <w:r w:rsidRPr="00AB3278">
              <w:rPr>
                <w:rFonts w:ascii="Century Gothic" w:hAnsi="Century Gothic"/>
                <w:spacing w:val="22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CONOCIMIENTOS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IDÓNEOS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PARA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LAS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TAREAS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DESEMPEÑAR</w:t>
            </w:r>
          </w:p>
        </w:tc>
      </w:tr>
      <w:tr w:rsidR="00595F68" w:rsidRPr="00A24430" w14:paraId="0847336D" w14:textId="77777777" w:rsidTr="006E4EAE">
        <w:trPr>
          <w:trHeight w:hRule="exact" w:val="55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EA57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SOBRECARGA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DE</w:t>
            </w:r>
            <w:r w:rsidRPr="00AB3278">
              <w:rPr>
                <w:rFonts w:ascii="Century Gothic" w:hAnsi="Century Gothic"/>
                <w:spacing w:val="24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TRABAJO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EF9FA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SUPRESIÓN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CARGOS,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1"/>
                <w:sz w:val="20"/>
                <w:lang w:val="es-MX"/>
              </w:rPr>
              <w:t>NO</w:t>
            </w:r>
            <w:r w:rsidRPr="00AB3278">
              <w:rPr>
                <w:rFonts w:ascii="Century Gothic" w:hAnsi="Century Gothic"/>
                <w:spacing w:val="25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REEMPLAZO</w:t>
            </w:r>
            <w:r w:rsidRPr="00AB3278">
              <w:rPr>
                <w:rFonts w:ascii="Century Gothic" w:hAnsi="Century Gothic"/>
                <w:spacing w:val="-10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13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PERSONAS</w:t>
            </w:r>
            <w:r w:rsidRPr="00AB3278">
              <w:rPr>
                <w:rFonts w:ascii="Century Gothic" w:hAnsi="Century Gothic"/>
                <w:spacing w:val="23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AUSENTES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B4A7" w14:textId="77777777" w:rsidR="00595F68" w:rsidRPr="00AB3278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AUTOMATIZACIÓN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PROCESOS,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REDISEÑO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LOS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PERFILES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CARGO</w:t>
            </w:r>
          </w:p>
        </w:tc>
      </w:tr>
      <w:tr w:rsidR="00595F68" w:rsidRPr="00A24430" w14:paraId="2913BAB4" w14:textId="77777777" w:rsidTr="006E4EAE">
        <w:trPr>
          <w:trHeight w:hRule="exact" w:val="88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9E63" w14:textId="77777777" w:rsidR="00595F68" w:rsidRPr="00AB3278" w:rsidRDefault="00595F68" w:rsidP="006E4EAE">
            <w:pPr>
              <w:pStyle w:val="TableParagraph"/>
              <w:spacing w:line="268" w:lineRule="exact"/>
              <w:ind w:left="283" w:right="93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AGRESIONES</w:t>
            </w:r>
            <w:r w:rsidRPr="00AB3278">
              <w:rPr>
                <w:rFonts w:ascii="Century Gothic" w:hAnsi="Century Gothic"/>
                <w:spacing w:val="-1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(clie</w:t>
            </w:r>
            <w:bookmarkStart w:id="0" w:name="_GoBack"/>
            <w:bookmarkEnd w:id="0"/>
            <w:r w:rsidRPr="00AB3278">
              <w:rPr>
                <w:rFonts w:ascii="Century Gothic" w:hAnsi="Century Gothic"/>
                <w:spacing w:val="-1"/>
                <w:sz w:val="20"/>
              </w:rPr>
              <w:t>ntes</w:t>
            </w:r>
            <w:r w:rsidRPr="00AB3278">
              <w:rPr>
                <w:rFonts w:ascii="Century Gothic" w:hAnsi="Century Gothic"/>
                <w:sz w:val="20"/>
              </w:rPr>
              <w:t>,</w:t>
            </w:r>
            <w:r w:rsidRPr="00AB3278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jefes,</w:t>
            </w:r>
            <w:r w:rsidRPr="00AB3278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6E4EAE">
              <w:rPr>
                <w:rFonts w:ascii="Century Gothic" w:hAnsi="Century Gothic"/>
                <w:sz w:val="20"/>
                <w:lang w:val="es-MX"/>
              </w:rPr>
              <w:t>compañeros</w:t>
            </w:r>
            <w:r w:rsidRPr="00AB3278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4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01DF" w14:textId="77777777" w:rsidR="00595F68" w:rsidRPr="00AB3278" w:rsidRDefault="00595F68" w:rsidP="00595F68">
            <w:pPr>
              <w:pStyle w:val="TableParagraph"/>
              <w:ind w:left="102" w:right="172"/>
              <w:rPr>
                <w:rFonts w:ascii="Century Gothic" w:eastAsia="Calibri" w:hAnsi="Century Gothic" w:cs="Calibri"/>
                <w:sz w:val="20"/>
              </w:rPr>
            </w:pPr>
            <w:r w:rsidRPr="00AB3278">
              <w:rPr>
                <w:rFonts w:ascii="Century Gothic" w:hAnsi="Century Gothic"/>
                <w:spacing w:val="-1"/>
                <w:sz w:val="20"/>
              </w:rPr>
              <w:t>ESTRÉS,</w:t>
            </w:r>
            <w:r w:rsidRPr="00AB3278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</w:rPr>
              <w:t>FATIGA,</w:t>
            </w:r>
            <w:r w:rsidRPr="00AB3278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CONFLICTOS</w:t>
            </w:r>
            <w:r w:rsidRPr="00AB3278">
              <w:rPr>
                <w:rFonts w:ascii="Century Gothic" w:hAnsi="Century Gothic"/>
                <w:spacing w:val="26"/>
                <w:w w:val="99"/>
                <w:sz w:val="20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</w:rPr>
              <w:t>PERSONALES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B3E8" w14:textId="77777777" w:rsidR="00595F68" w:rsidRPr="00AB3278" w:rsidRDefault="00595F68" w:rsidP="00595F68">
            <w:pPr>
              <w:pStyle w:val="TableParagraph"/>
              <w:ind w:left="102" w:right="162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ESTABLECER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MEDIOS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Y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MEDIDAS</w:t>
            </w:r>
            <w:r w:rsidRPr="00AB3278">
              <w:rPr>
                <w:rFonts w:ascii="Century Gothic" w:hAnsi="Century Gothic"/>
                <w:spacing w:val="34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QUE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FAVOREZCAN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UNA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COMUNICACIÓN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ASERTIVA,</w:t>
            </w:r>
            <w:r w:rsidRPr="00AB3278">
              <w:rPr>
                <w:rFonts w:ascii="Century Gothic" w:hAnsi="Century Gothic"/>
                <w:spacing w:val="27"/>
                <w:w w:val="9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PROPICIAR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EL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TRABAJO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EN</w:t>
            </w:r>
            <w:r w:rsidRPr="00AB3278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EQUIPO,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PROMOVER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pacing w:val="-1"/>
                <w:sz w:val="20"/>
                <w:lang w:val="es-MX"/>
              </w:rPr>
              <w:t>ESTILO</w:t>
            </w:r>
            <w:r w:rsidRPr="00AB3278">
              <w:rPr>
                <w:rFonts w:ascii="Century Gothic" w:hAnsi="Century Gothic"/>
                <w:spacing w:val="-9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DE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DIRECCIÓN</w:t>
            </w:r>
            <w:r w:rsidRPr="00AB3278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AB3278">
              <w:rPr>
                <w:rFonts w:ascii="Century Gothic" w:hAnsi="Century Gothic"/>
                <w:sz w:val="20"/>
                <w:lang w:val="es-MX"/>
              </w:rPr>
              <w:t>PARTICIPATIVA</w:t>
            </w:r>
          </w:p>
        </w:tc>
      </w:tr>
    </w:tbl>
    <w:p w14:paraId="74EE42AF" w14:textId="77777777" w:rsidR="00595F68" w:rsidRPr="00547226" w:rsidRDefault="00595F68" w:rsidP="00595F68">
      <w:pPr>
        <w:rPr>
          <w:rFonts w:ascii="Century Gothic" w:eastAsia="Calibri" w:hAnsi="Century Gothic" w:cs="Calibri"/>
          <w:lang w:val="es-MX"/>
        </w:rPr>
        <w:sectPr w:rsidR="00595F68" w:rsidRPr="00547226">
          <w:pgSz w:w="16840" w:h="11900" w:orient="landscape"/>
          <w:pgMar w:top="1100" w:right="1200" w:bottom="280" w:left="1300" w:header="720" w:footer="720" w:gutter="0"/>
          <w:cols w:space="720"/>
        </w:sectPr>
      </w:pPr>
    </w:p>
    <w:p w14:paraId="738135B9" w14:textId="77777777" w:rsidR="00595F68" w:rsidRPr="00E87CF3" w:rsidRDefault="00595F68" w:rsidP="00CB0223">
      <w:pPr>
        <w:pStyle w:val="Ttulo11"/>
        <w:ind w:left="0"/>
        <w:rPr>
          <w:rFonts w:ascii="Century Gothic" w:hAnsi="Century Gothic"/>
          <w:b w:val="0"/>
          <w:bCs w:val="0"/>
          <w:sz w:val="22"/>
          <w:szCs w:val="22"/>
          <w:lang w:val="es-MX"/>
        </w:rPr>
      </w:pPr>
      <w:r w:rsidRPr="00E87CF3">
        <w:rPr>
          <w:rFonts w:ascii="Century Gothic" w:hAnsi="Century Gothic"/>
          <w:sz w:val="22"/>
          <w:szCs w:val="22"/>
          <w:lang w:val="es-MX"/>
        </w:rPr>
        <w:lastRenderedPageBreak/>
        <w:t>FACTORES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RIESGO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z w:val="22"/>
          <w:szCs w:val="22"/>
          <w:lang w:val="es-MX"/>
        </w:rPr>
        <w:t>AMBIENTAL</w:t>
      </w:r>
    </w:p>
    <w:p w14:paraId="3EF6E7AD" w14:textId="77777777" w:rsidR="00595F68" w:rsidRPr="00E87CF3" w:rsidRDefault="00595F68" w:rsidP="00595F68">
      <w:pPr>
        <w:spacing w:line="240" w:lineRule="exact"/>
        <w:rPr>
          <w:rFonts w:ascii="Century Gothic" w:hAnsi="Century Gothic"/>
          <w:lang w:val="es-MX"/>
        </w:rPr>
      </w:pPr>
    </w:p>
    <w:p w14:paraId="2122C03A" w14:textId="77777777" w:rsidR="00595F68" w:rsidRPr="00E87CF3" w:rsidRDefault="00595F68" w:rsidP="00595F68">
      <w:pPr>
        <w:pStyle w:val="Textoindependiente"/>
        <w:ind w:left="118" w:firstLine="0"/>
        <w:rPr>
          <w:rFonts w:ascii="Century Gothic" w:hAnsi="Century Gothic"/>
          <w:sz w:val="22"/>
          <w:szCs w:val="22"/>
          <w:lang w:val="es-MX"/>
        </w:rPr>
      </w:pP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refiere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a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todos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aquellos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factores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que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generan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deterioro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ambiental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y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consecuencias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salud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de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la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comunidad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en</w:t>
      </w:r>
      <w:r w:rsidRPr="00E87CF3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E87CF3">
        <w:rPr>
          <w:rFonts w:ascii="Century Gothic" w:hAnsi="Century Gothic"/>
          <w:spacing w:val="-1"/>
          <w:sz w:val="22"/>
          <w:szCs w:val="22"/>
          <w:lang w:val="es-MX"/>
        </w:rPr>
        <w:t>general.</w:t>
      </w:r>
    </w:p>
    <w:p w14:paraId="4D352585" w14:textId="77777777" w:rsidR="00595F68" w:rsidRPr="00547226" w:rsidRDefault="00595F68" w:rsidP="00595F68">
      <w:pPr>
        <w:spacing w:before="2" w:line="240" w:lineRule="exact"/>
        <w:rPr>
          <w:rFonts w:ascii="Century Gothic" w:hAnsi="Century Gothic"/>
          <w:sz w:val="24"/>
          <w:szCs w:val="24"/>
          <w:lang w:val="es-MX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587"/>
        <w:gridCol w:w="4710"/>
        <w:gridCol w:w="5169"/>
      </w:tblGrid>
      <w:tr w:rsidR="00595F68" w:rsidRPr="00A24430" w14:paraId="581668CA" w14:textId="77777777" w:rsidTr="006E4EAE">
        <w:trPr>
          <w:trHeight w:hRule="exact" w:val="683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0AED3EDB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b/>
                <w:sz w:val="20"/>
                <w:lang w:val="es-MX"/>
              </w:rPr>
              <w:t>FACTOR DE RIESGO AMBIENTAL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4A90FB60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b/>
                <w:sz w:val="20"/>
                <w:lang w:val="es-MX"/>
              </w:rPr>
              <w:t>EJEMPLOS DE FUENTES GENERADORAS DE PELIGRO</w:t>
            </w:r>
          </w:p>
        </w:tc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AC896"/>
          </w:tcPr>
          <w:p w14:paraId="370864F9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jc w:val="center"/>
              <w:rPr>
                <w:rFonts w:ascii="Century Gothic" w:hAnsi="Century Gothic"/>
                <w:b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b/>
                <w:sz w:val="20"/>
                <w:lang w:val="es-MX"/>
              </w:rPr>
              <w:t>MEDIDAS DE PREVENCIÓN Y CONTROL</w:t>
            </w:r>
          </w:p>
        </w:tc>
      </w:tr>
      <w:tr w:rsidR="00595F68" w:rsidRPr="00A24430" w14:paraId="38B64B96" w14:textId="77777777" w:rsidTr="006E4EAE">
        <w:trPr>
          <w:trHeight w:hRule="exact" w:val="708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0065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ACUMULACIÓN</w:t>
            </w:r>
            <w:r w:rsidRPr="00F52277"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DE</w:t>
            </w:r>
            <w:r w:rsidRPr="00F52277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BASURAS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1BED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MANEJO</w:t>
            </w:r>
            <w:r w:rsidRPr="00F52277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INADECUADO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DE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RESIDUOS</w:t>
            </w:r>
          </w:p>
        </w:tc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290B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sz w:val="20"/>
                <w:lang w:val="es-MX"/>
              </w:rPr>
              <w:t>PROGRAMAS</w:t>
            </w:r>
            <w:r w:rsidRPr="00F52277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RECICLAJE,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CENTROS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ACOPIO</w:t>
            </w:r>
            <w:r w:rsidRPr="00F52277">
              <w:rPr>
                <w:rFonts w:ascii="Century Gothic" w:hAnsi="Century Gothic"/>
                <w:spacing w:val="3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w w:val="99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BASURAS</w:t>
            </w:r>
          </w:p>
        </w:tc>
      </w:tr>
      <w:tr w:rsidR="00595F68" w:rsidRPr="00F52277" w14:paraId="2BD3380F" w14:textId="77777777" w:rsidTr="006E4EAE">
        <w:trPr>
          <w:trHeight w:hRule="exact" w:val="858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82FF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z w:val="20"/>
              </w:rPr>
              <w:t>DISPOSICIÓN</w:t>
            </w:r>
            <w:r w:rsidRPr="00F52277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DE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AGUAS</w:t>
            </w:r>
            <w:r w:rsidRPr="00F52277">
              <w:rPr>
                <w:rFonts w:ascii="Century Gothic" w:hAnsi="Century Gothic"/>
                <w:w w:val="99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CONTAMINADAS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451BE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PROCESOS DERIVADOS DE LAS ACTIVDAES</w:t>
            </w:r>
          </w:p>
        </w:tc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CF73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TRATAMIENTO</w:t>
            </w:r>
            <w:r w:rsidRPr="00F52277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FINAL</w:t>
            </w:r>
            <w:r w:rsidRPr="00F52277">
              <w:rPr>
                <w:rFonts w:ascii="Century Gothic" w:hAnsi="Century Gothic"/>
                <w:spacing w:val="-11"/>
                <w:sz w:val="20"/>
              </w:rPr>
              <w:t xml:space="preserve"> </w:t>
            </w:r>
          </w:p>
        </w:tc>
      </w:tr>
      <w:tr w:rsidR="00595F68" w:rsidRPr="00A24430" w14:paraId="63F03D24" w14:textId="77777777" w:rsidTr="006E4EAE">
        <w:trPr>
          <w:trHeight w:hRule="exact" w:val="753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A63A6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EMISIONES</w:t>
            </w:r>
            <w:r w:rsidRPr="00F52277">
              <w:rPr>
                <w:rFonts w:ascii="Century Gothic" w:hAnsi="Century Gothic"/>
                <w:spacing w:val="-2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AMBIENTALES</w:t>
            </w:r>
          </w:p>
        </w:tc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DCD17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</w:rPr>
            </w:pPr>
            <w:r w:rsidRPr="00F52277">
              <w:rPr>
                <w:rFonts w:ascii="Century Gothic" w:hAnsi="Century Gothic"/>
                <w:spacing w:val="-1"/>
                <w:sz w:val="20"/>
              </w:rPr>
              <w:t>RUIDO,</w:t>
            </w:r>
            <w:r w:rsidRPr="00F52277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MATERIAL</w:t>
            </w:r>
            <w:r w:rsidRPr="00F52277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</w:rPr>
              <w:t>PARTICULADO,</w:t>
            </w:r>
            <w:r w:rsidRPr="00F52277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</w:rPr>
              <w:t>HUMOS</w:t>
            </w:r>
          </w:p>
        </w:tc>
        <w:tc>
          <w:tcPr>
            <w:tcW w:w="5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1D9E0" w14:textId="77777777" w:rsidR="00595F68" w:rsidRPr="00F52277" w:rsidRDefault="00595F68" w:rsidP="007C6B47">
            <w:pPr>
              <w:pStyle w:val="TableParagraph"/>
              <w:spacing w:before="60" w:after="60"/>
              <w:ind w:left="170" w:right="170"/>
              <w:rPr>
                <w:rFonts w:ascii="Century Gothic" w:eastAsia="Calibri" w:hAnsi="Century Gothic" w:cs="Calibri"/>
                <w:sz w:val="20"/>
                <w:lang w:val="es-MX"/>
              </w:rPr>
            </w:pP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SISTEMAS</w:t>
            </w:r>
            <w:r w:rsidRPr="00F52277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CONTROL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6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RUIDO,</w:t>
            </w:r>
            <w:r w:rsidRPr="00F52277">
              <w:rPr>
                <w:rFonts w:ascii="Century Gothic" w:hAnsi="Century Gothic"/>
                <w:spacing w:val="-8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pacing w:val="-1"/>
                <w:sz w:val="20"/>
                <w:lang w:val="es-MX"/>
              </w:rPr>
              <w:t>FILTROS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DE</w:t>
            </w:r>
            <w:r w:rsidRPr="00F52277">
              <w:rPr>
                <w:rFonts w:ascii="Century Gothic" w:hAnsi="Century Gothic"/>
                <w:spacing w:val="-7"/>
                <w:sz w:val="20"/>
                <w:lang w:val="es-MX"/>
              </w:rPr>
              <w:t xml:space="preserve"> </w:t>
            </w:r>
            <w:r w:rsidRPr="00F52277">
              <w:rPr>
                <w:rFonts w:ascii="Century Gothic" w:hAnsi="Century Gothic"/>
                <w:sz w:val="20"/>
                <w:lang w:val="es-MX"/>
              </w:rPr>
              <w:t>TALEGAS</w:t>
            </w:r>
          </w:p>
        </w:tc>
      </w:tr>
    </w:tbl>
    <w:p w14:paraId="126674F5" w14:textId="77777777" w:rsidR="00A41C63" w:rsidRPr="00547226" w:rsidRDefault="00A41C63" w:rsidP="00595F68">
      <w:pPr>
        <w:rPr>
          <w:rFonts w:ascii="Century Gothic" w:hAnsi="Century Gothic"/>
          <w:lang w:val="es-MX"/>
        </w:rPr>
      </w:pPr>
    </w:p>
    <w:sectPr w:rsidR="00A41C63" w:rsidRPr="00547226" w:rsidSect="00595F68"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5B7F" w14:textId="77777777" w:rsidR="00584652" w:rsidRDefault="00584652" w:rsidP="00F1084E">
      <w:r>
        <w:separator/>
      </w:r>
    </w:p>
  </w:endnote>
  <w:endnote w:type="continuationSeparator" w:id="0">
    <w:p w14:paraId="32F69662" w14:textId="77777777" w:rsidR="00584652" w:rsidRDefault="00584652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EAE3" w14:textId="19173972" w:rsidR="00DB7A33" w:rsidRPr="005A2094" w:rsidRDefault="00DB7A33" w:rsidP="005A2094">
    <w:pPr>
      <w:pStyle w:val="Piedepgina"/>
      <w:jc w:val="center"/>
      <w:rPr>
        <w:rFonts w:ascii="Arial" w:hAnsi="Arial" w:cs="Arial"/>
        <w:b/>
        <w:bCs/>
        <w:lang w:val="es-MX"/>
      </w:rPr>
    </w:pPr>
    <w:r w:rsidRPr="009D7E8F">
      <w:rPr>
        <w:rFonts w:ascii="Century Gothic" w:hAnsi="Century Gothic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A5D89A" wp14:editId="1773517B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D546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</w:p>
  <w:p w14:paraId="0BE6FEBA" w14:textId="77777777" w:rsidR="00F1084E" w:rsidRPr="00547226" w:rsidRDefault="00F1084E" w:rsidP="00F1084E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8FA3" w14:textId="77777777" w:rsidR="00584652" w:rsidRDefault="00584652" w:rsidP="00F1084E">
      <w:r>
        <w:separator/>
      </w:r>
    </w:p>
  </w:footnote>
  <w:footnote w:type="continuationSeparator" w:id="0">
    <w:p w14:paraId="034011A4" w14:textId="77777777" w:rsidR="00584652" w:rsidRDefault="00584652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6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6"/>
      <w:gridCol w:w="8294"/>
      <w:gridCol w:w="3296"/>
    </w:tblGrid>
    <w:tr w:rsidR="005A2094" w:rsidRPr="005A2094" w14:paraId="01F52A0B" w14:textId="77777777" w:rsidTr="006E4EAE">
      <w:trPr>
        <w:trHeight w:val="472"/>
      </w:trPr>
      <w:tc>
        <w:tcPr>
          <w:tcW w:w="1806" w:type="dxa"/>
          <w:vMerge w:val="restart"/>
        </w:tcPr>
        <w:p w14:paraId="1D4E7AFA" w14:textId="48FF9EC2" w:rsidR="005A2094" w:rsidRPr="005A2094" w:rsidRDefault="00664C74" w:rsidP="00664C74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3AB8612" wp14:editId="2947F7F1">
                <wp:extent cx="1054100" cy="1043305"/>
                <wp:effectExtent l="0" t="0" r="0" b="4445"/>
                <wp:docPr id="3" name="Imagen 3" descr="Descripción: Descripción: C:\Users\MONREAL\Desktop\servicio social- enero-junio 2018irving\LOGOIT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C:\Users\MONREAL\Desktop\servicio social- enero-junio 2018irving\LOGOIT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vMerge w:val="restart"/>
        </w:tcPr>
        <w:p w14:paraId="1595E04D" w14:textId="77777777" w:rsid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66D092B3" w14:textId="45763D98" w:rsidR="005A2094" w:rsidRPr="005A2094" w:rsidRDefault="005A2094" w:rsidP="006E4EAE">
          <w:pPr>
            <w:widowControl/>
            <w:tabs>
              <w:tab w:val="center" w:pos="4252"/>
              <w:tab w:val="left" w:pos="5058"/>
            </w:tabs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Nombre: Tabla de Factores de Riesgos </w:t>
          </w:r>
          <w:r w:rsidR="006E4EAE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ab/>
          </w:r>
        </w:p>
      </w:tc>
      <w:tc>
        <w:tcPr>
          <w:tcW w:w="3309" w:type="dxa"/>
          <w:vAlign w:val="center"/>
        </w:tcPr>
        <w:p w14:paraId="6A98C61D" w14:textId="193F33A2" w:rsidR="005A2094" w:rsidRPr="005A2094" w:rsidRDefault="00664C74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Código: ITI</w:t>
          </w:r>
          <w:r w:rsidR="005A2094" w:rsidRPr="005A2094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-PSIG-PL-02</w:t>
          </w:r>
          <w:r w:rsidR="005A2094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-01</w:t>
          </w:r>
        </w:p>
      </w:tc>
    </w:tr>
    <w:tr w:rsidR="005A2094" w:rsidRPr="005A2094" w14:paraId="6FF95BF8" w14:textId="77777777" w:rsidTr="006E4EAE">
      <w:trPr>
        <w:trHeight w:val="289"/>
      </w:trPr>
      <w:tc>
        <w:tcPr>
          <w:tcW w:w="1806" w:type="dxa"/>
          <w:vMerge/>
        </w:tcPr>
        <w:p w14:paraId="355AA3DD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8351" w:type="dxa"/>
          <w:vMerge/>
          <w:vAlign w:val="center"/>
        </w:tcPr>
        <w:p w14:paraId="714D3425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3309" w:type="dxa"/>
          <w:vAlign w:val="center"/>
        </w:tcPr>
        <w:p w14:paraId="39D65EA3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Revisión: 0</w:t>
          </w:r>
        </w:p>
      </w:tc>
    </w:tr>
    <w:tr w:rsidR="005A2094" w:rsidRPr="005A2094" w14:paraId="53E3FCC7" w14:textId="77777777" w:rsidTr="006E4EAE">
      <w:trPr>
        <w:trHeight w:val="238"/>
      </w:trPr>
      <w:tc>
        <w:tcPr>
          <w:tcW w:w="1806" w:type="dxa"/>
          <w:vMerge/>
        </w:tcPr>
        <w:p w14:paraId="4C4A213E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8351" w:type="dxa"/>
          <w:vMerge w:val="restart"/>
        </w:tcPr>
        <w:p w14:paraId="31CA998E" w14:textId="77777777" w:rsid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52EA33F2" w14:textId="2C2494A6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Referencia a la Norma ISO 14001:2015 6.1, OHSAS 18001:2007  4.3.1</w:t>
          </w:r>
        </w:p>
      </w:tc>
      <w:tc>
        <w:tcPr>
          <w:tcW w:w="3309" w:type="dxa"/>
          <w:vAlign w:val="center"/>
        </w:tcPr>
        <w:p w14:paraId="7DD79E61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Responsable: Coordinador        SST</w:t>
          </w:r>
        </w:p>
      </w:tc>
    </w:tr>
    <w:tr w:rsidR="005A2094" w:rsidRPr="005A2094" w14:paraId="308350D7" w14:textId="77777777" w:rsidTr="006E4EAE">
      <w:trPr>
        <w:trHeight w:val="303"/>
      </w:trPr>
      <w:tc>
        <w:tcPr>
          <w:tcW w:w="1806" w:type="dxa"/>
          <w:vMerge/>
        </w:tcPr>
        <w:p w14:paraId="6C653CC6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8351" w:type="dxa"/>
          <w:vMerge/>
        </w:tcPr>
        <w:p w14:paraId="02D97A02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3309" w:type="dxa"/>
          <w:vAlign w:val="center"/>
        </w:tcPr>
        <w:p w14:paraId="6C2A5ECA" w14:textId="77777777" w:rsidR="005A2094" w:rsidRPr="005A2094" w:rsidRDefault="005A2094" w:rsidP="005A2094">
          <w:pPr>
            <w:widowControl/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Página </w:t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fldChar w:fldCharType="begin"/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instrText xml:space="preserve"> PAGE </w:instrText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fldChar w:fldCharType="separate"/>
          </w:r>
          <w:r w:rsidR="006E4EAE">
            <w:rPr>
              <w:rFonts w:ascii="Arial" w:eastAsia="Times New Roman" w:hAnsi="Arial" w:cs="Arial"/>
              <w:b/>
              <w:noProof/>
              <w:sz w:val="24"/>
              <w:szCs w:val="24"/>
              <w:lang w:val="es-ES" w:eastAsia="es-ES"/>
            </w:rPr>
            <w:t>9</w:t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fldChar w:fldCharType="end"/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de </w:t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fldChar w:fldCharType="begin"/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instrText xml:space="preserve"> NUMPAGES </w:instrText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fldChar w:fldCharType="separate"/>
          </w:r>
          <w:r w:rsidR="006E4EAE">
            <w:rPr>
              <w:rFonts w:ascii="Arial" w:eastAsia="Times New Roman" w:hAnsi="Arial" w:cs="Arial"/>
              <w:b/>
              <w:noProof/>
              <w:sz w:val="24"/>
              <w:szCs w:val="24"/>
              <w:lang w:val="es-ES" w:eastAsia="es-ES"/>
            </w:rPr>
            <w:t>10</w:t>
          </w:r>
          <w:r w:rsidRPr="005A2094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fldChar w:fldCharType="end"/>
          </w:r>
        </w:p>
      </w:tc>
    </w:tr>
  </w:tbl>
  <w:p w14:paraId="33D53386" w14:textId="77777777" w:rsidR="00F1084E" w:rsidRPr="00BC5D79" w:rsidRDefault="00F1084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 w15:restartNumberingAfterBreak="0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 w15:restartNumberingAfterBreak="0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 w15:restartNumberingAfterBreak="0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68"/>
    <w:rsid w:val="0008279E"/>
    <w:rsid w:val="002C624C"/>
    <w:rsid w:val="002F17C9"/>
    <w:rsid w:val="00301AD0"/>
    <w:rsid w:val="00345226"/>
    <w:rsid w:val="00462A9C"/>
    <w:rsid w:val="004B30B2"/>
    <w:rsid w:val="004E5BCB"/>
    <w:rsid w:val="00517DA1"/>
    <w:rsid w:val="00547226"/>
    <w:rsid w:val="00584652"/>
    <w:rsid w:val="00595F68"/>
    <w:rsid w:val="005A2094"/>
    <w:rsid w:val="005C03F8"/>
    <w:rsid w:val="005E68E2"/>
    <w:rsid w:val="00603951"/>
    <w:rsid w:val="00637C72"/>
    <w:rsid w:val="00664C74"/>
    <w:rsid w:val="006C17A5"/>
    <w:rsid w:val="006E4EAE"/>
    <w:rsid w:val="006F1CB2"/>
    <w:rsid w:val="00776D18"/>
    <w:rsid w:val="007C6B47"/>
    <w:rsid w:val="007E6CC5"/>
    <w:rsid w:val="00824BBE"/>
    <w:rsid w:val="0086721C"/>
    <w:rsid w:val="008705FC"/>
    <w:rsid w:val="0089328F"/>
    <w:rsid w:val="008B4442"/>
    <w:rsid w:val="008D0C94"/>
    <w:rsid w:val="008E687E"/>
    <w:rsid w:val="009A4CE2"/>
    <w:rsid w:val="009F338C"/>
    <w:rsid w:val="00A24430"/>
    <w:rsid w:val="00A41C63"/>
    <w:rsid w:val="00A717EE"/>
    <w:rsid w:val="00A81D08"/>
    <w:rsid w:val="00AB3278"/>
    <w:rsid w:val="00AF62B5"/>
    <w:rsid w:val="00BC5D79"/>
    <w:rsid w:val="00C0791E"/>
    <w:rsid w:val="00CB0223"/>
    <w:rsid w:val="00CC6395"/>
    <w:rsid w:val="00CF0270"/>
    <w:rsid w:val="00CF4DD4"/>
    <w:rsid w:val="00D11C28"/>
    <w:rsid w:val="00D35071"/>
    <w:rsid w:val="00D44550"/>
    <w:rsid w:val="00D453FF"/>
    <w:rsid w:val="00D759F3"/>
    <w:rsid w:val="00DB7A33"/>
    <w:rsid w:val="00DD5F01"/>
    <w:rsid w:val="00E45C1A"/>
    <w:rsid w:val="00E63102"/>
    <w:rsid w:val="00E650C1"/>
    <w:rsid w:val="00E659A1"/>
    <w:rsid w:val="00E763FB"/>
    <w:rsid w:val="00E87CF3"/>
    <w:rsid w:val="00ED2755"/>
    <w:rsid w:val="00EF46D1"/>
    <w:rsid w:val="00F1084E"/>
    <w:rsid w:val="00F27158"/>
    <w:rsid w:val="00F46F8C"/>
    <w:rsid w:val="00F52277"/>
    <w:rsid w:val="00FA05D0"/>
    <w:rsid w:val="00FD4935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55994"/>
  <w15:docId w15:val="{3734481E-C730-4789-9372-AE227520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iPriority w:val="99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C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C74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715E-697F-4469-99D3-DFA869DD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1627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RMYS</dc:creator>
  <cp:lastModifiedBy>Victor Monreal</cp:lastModifiedBy>
  <cp:revision>4</cp:revision>
  <dcterms:created xsi:type="dcterms:W3CDTF">2018-02-07T14:17:00Z</dcterms:created>
  <dcterms:modified xsi:type="dcterms:W3CDTF">2018-02-22T15:27:00Z</dcterms:modified>
</cp:coreProperties>
</file>